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6FD" w:rsidRPr="00DC2486" w:rsidRDefault="002A46FD" w:rsidP="002A46FD">
      <w:pPr>
        <w:spacing w:after="0" w:line="240" w:lineRule="auto"/>
        <w:rPr>
          <w:rFonts w:ascii="Cy SemiBold" w:hAnsi="Cy SemiBold"/>
          <w:color w:val="0089CF"/>
          <w:sz w:val="56"/>
          <w:szCs w:val="56"/>
        </w:rPr>
      </w:pPr>
      <w:r w:rsidRPr="00DC2486">
        <w:rPr>
          <w:rFonts w:ascii="Cy" w:hAnsi="Cy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37A065E" wp14:editId="3B530A82">
            <wp:simplePos x="0" y="0"/>
            <wp:positionH relativeFrom="margin">
              <wp:align>left</wp:align>
            </wp:positionH>
            <wp:positionV relativeFrom="paragraph">
              <wp:posOffset>-12691</wp:posOffset>
            </wp:positionV>
            <wp:extent cx="3437227" cy="1296538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typ – E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7227" cy="1296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46FD" w:rsidRPr="00DC2486" w:rsidRDefault="002A46FD" w:rsidP="002A46FD">
      <w:pPr>
        <w:spacing w:after="0" w:line="240" w:lineRule="auto"/>
        <w:rPr>
          <w:rFonts w:ascii="Cy SemiBold" w:hAnsi="Cy SemiBold"/>
          <w:color w:val="0089CF"/>
          <w:sz w:val="56"/>
          <w:szCs w:val="56"/>
        </w:rPr>
      </w:pPr>
    </w:p>
    <w:p w:rsidR="002A46FD" w:rsidRPr="00DC2486" w:rsidRDefault="00FD57B8" w:rsidP="002A46FD">
      <w:pPr>
        <w:spacing w:after="0" w:line="240" w:lineRule="auto"/>
        <w:rPr>
          <w:rFonts w:ascii="Cy SemiBold" w:hAnsi="Cy SemiBold"/>
          <w:color w:val="0089CF"/>
          <w:sz w:val="56"/>
          <w:szCs w:val="56"/>
        </w:rPr>
      </w:pPr>
      <w:r w:rsidRPr="00DC2486">
        <w:rPr>
          <w:rFonts w:ascii="Cy SemiBold" w:hAnsi="Cy SemiBold"/>
          <w:noProof/>
          <w:color w:val="0089CF"/>
          <w:sz w:val="56"/>
          <w:szCs w:val="56"/>
          <w:lang w:val="en-GB" w:eastAsia="en-GB"/>
        </w:rPr>
        <w:drawing>
          <wp:anchor distT="0" distB="0" distL="114300" distR="114300" simplePos="0" relativeHeight="251658241" behindDoc="0" locked="0" layoutInCell="1" allowOverlap="1" wp14:anchorId="7BC6E634" wp14:editId="562A88EC">
            <wp:simplePos x="0" y="0"/>
            <wp:positionH relativeFrom="margin">
              <wp:posOffset>266700</wp:posOffset>
            </wp:positionH>
            <wp:positionV relativeFrom="paragraph">
              <wp:posOffset>241935</wp:posOffset>
            </wp:positionV>
            <wp:extent cx="4937760" cy="4927962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ůžic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4927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46FD" w:rsidRPr="00DC2486" w:rsidRDefault="002A46FD" w:rsidP="002A46FD">
      <w:pPr>
        <w:spacing w:after="0" w:line="240" w:lineRule="auto"/>
        <w:rPr>
          <w:rFonts w:ascii="Cy SemiBold" w:hAnsi="Cy SemiBold"/>
          <w:color w:val="0089CF"/>
          <w:sz w:val="56"/>
          <w:szCs w:val="56"/>
        </w:rPr>
      </w:pPr>
    </w:p>
    <w:p w:rsidR="002A46FD" w:rsidRPr="00DC2486" w:rsidRDefault="002A46FD" w:rsidP="002A46FD">
      <w:pPr>
        <w:spacing w:after="0" w:line="240" w:lineRule="auto"/>
        <w:rPr>
          <w:rFonts w:ascii="Cy SemiBold" w:hAnsi="Cy SemiBold"/>
          <w:color w:val="0089CF"/>
          <w:sz w:val="56"/>
          <w:szCs w:val="56"/>
        </w:rPr>
      </w:pPr>
    </w:p>
    <w:p w:rsidR="002A46FD" w:rsidRPr="00DC2486" w:rsidRDefault="002A46FD" w:rsidP="002A46FD">
      <w:pPr>
        <w:spacing w:after="0" w:line="240" w:lineRule="auto"/>
        <w:rPr>
          <w:rFonts w:ascii="Cy SemiBold" w:hAnsi="Cy SemiBold"/>
          <w:color w:val="0089CF"/>
          <w:sz w:val="56"/>
          <w:szCs w:val="56"/>
        </w:rPr>
      </w:pPr>
    </w:p>
    <w:p w:rsidR="002A46FD" w:rsidRPr="00DC2486" w:rsidRDefault="002A46FD" w:rsidP="002A46FD">
      <w:pPr>
        <w:spacing w:after="0" w:line="240" w:lineRule="auto"/>
        <w:rPr>
          <w:rFonts w:ascii="Cy SemiBold" w:hAnsi="Cy SemiBold"/>
          <w:color w:val="0089CF"/>
          <w:sz w:val="56"/>
          <w:szCs w:val="56"/>
        </w:rPr>
      </w:pPr>
    </w:p>
    <w:p w:rsidR="002A46FD" w:rsidRPr="00DC2486" w:rsidRDefault="002A46FD" w:rsidP="002A46FD">
      <w:pPr>
        <w:spacing w:after="0" w:line="240" w:lineRule="auto"/>
        <w:rPr>
          <w:rFonts w:ascii="Cy SemiBold" w:hAnsi="Cy SemiBold"/>
          <w:color w:val="0089CF"/>
          <w:sz w:val="56"/>
          <w:szCs w:val="56"/>
        </w:rPr>
      </w:pPr>
    </w:p>
    <w:p w:rsidR="002A46FD" w:rsidRPr="00DC2486" w:rsidRDefault="002A46FD" w:rsidP="002A46FD">
      <w:pPr>
        <w:spacing w:after="0" w:line="240" w:lineRule="auto"/>
        <w:rPr>
          <w:rFonts w:ascii="Cy SemiBold" w:hAnsi="Cy SemiBold"/>
          <w:color w:val="0089CF"/>
          <w:sz w:val="56"/>
          <w:szCs w:val="56"/>
        </w:rPr>
      </w:pPr>
    </w:p>
    <w:p w:rsidR="002A46FD" w:rsidRPr="00DC2486" w:rsidRDefault="002A46FD" w:rsidP="002A46FD">
      <w:pPr>
        <w:spacing w:after="0" w:line="240" w:lineRule="auto"/>
        <w:rPr>
          <w:rFonts w:ascii="Cy SemiBold" w:hAnsi="Cy SemiBold"/>
          <w:color w:val="0089CF"/>
          <w:sz w:val="56"/>
          <w:szCs w:val="56"/>
        </w:rPr>
      </w:pPr>
    </w:p>
    <w:p w:rsidR="002A46FD" w:rsidRPr="00DC2486" w:rsidRDefault="002A46FD" w:rsidP="002A46FD">
      <w:pPr>
        <w:spacing w:after="0" w:line="240" w:lineRule="auto"/>
        <w:rPr>
          <w:rFonts w:ascii="Cy SemiBold" w:hAnsi="Cy SemiBold"/>
          <w:color w:val="0089CF"/>
          <w:sz w:val="56"/>
          <w:szCs w:val="56"/>
        </w:rPr>
      </w:pPr>
    </w:p>
    <w:p w:rsidR="002A46FD" w:rsidRPr="00DC2486" w:rsidRDefault="002A46FD" w:rsidP="002A46FD">
      <w:pPr>
        <w:spacing w:after="0" w:line="240" w:lineRule="auto"/>
        <w:rPr>
          <w:rFonts w:ascii="Cy SemiBold" w:hAnsi="Cy SemiBold"/>
          <w:color w:val="0089CF"/>
          <w:sz w:val="56"/>
          <w:szCs w:val="56"/>
        </w:rPr>
      </w:pPr>
    </w:p>
    <w:p w:rsidR="002A46FD" w:rsidRPr="00DC2486" w:rsidRDefault="002A46FD" w:rsidP="002A46FD">
      <w:pPr>
        <w:spacing w:after="0" w:line="240" w:lineRule="auto"/>
        <w:rPr>
          <w:rFonts w:ascii="Cy SemiBold" w:hAnsi="Cy SemiBold"/>
          <w:color w:val="0089CF"/>
          <w:sz w:val="52"/>
          <w:szCs w:val="56"/>
        </w:rPr>
      </w:pPr>
    </w:p>
    <w:p w:rsidR="002A46FD" w:rsidRPr="00DC2486" w:rsidRDefault="002A46FD" w:rsidP="002A46FD">
      <w:pPr>
        <w:spacing w:after="0" w:line="240" w:lineRule="auto"/>
        <w:rPr>
          <w:rFonts w:ascii="Cy SemiBold" w:hAnsi="Cy SemiBold"/>
          <w:color w:val="0089CF"/>
          <w:sz w:val="52"/>
          <w:szCs w:val="56"/>
        </w:rPr>
      </w:pPr>
    </w:p>
    <w:p w:rsidR="002A46FD" w:rsidRPr="00DC2486" w:rsidRDefault="002A46FD" w:rsidP="002A46FD">
      <w:pPr>
        <w:jc w:val="center"/>
        <w:rPr>
          <w:rFonts w:ascii="Cy SemiBold" w:hAnsi="Cy SemiBold" w:cs="Open Sans"/>
          <w:b/>
          <w:bCs/>
          <w:color w:val="002060"/>
          <w:sz w:val="40"/>
          <w:szCs w:val="40"/>
        </w:rPr>
      </w:pPr>
      <w:r w:rsidRPr="00DC2486">
        <w:rPr>
          <w:rFonts w:ascii="Cy SemiBold" w:hAnsi="Cy SemiBold"/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84004E6" wp14:editId="3B08B92E">
                <wp:simplePos x="0" y="0"/>
                <wp:positionH relativeFrom="margin">
                  <wp:posOffset>-95928</wp:posOffset>
                </wp:positionH>
                <wp:positionV relativeFrom="paragraph">
                  <wp:posOffset>285897</wp:posOffset>
                </wp:positionV>
                <wp:extent cx="6189785" cy="2009670"/>
                <wp:effectExtent l="0" t="0" r="1905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785" cy="200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0F4" w:rsidRPr="002519CD" w:rsidRDefault="00B910F4" w:rsidP="00204064">
                            <w:pPr>
                              <w:spacing w:line="240" w:lineRule="auto"/>
                              <w:rPr>
                                <w:rFonts w:ascii="Cy" w:hAnsi="Cy"/>
                                <w:b/>
                                <w:color w:val="0054A6"/>
                                <w:sz w:val="52"/>
                                <w:szCs w:val="32"/>
                              </w:rPr>
                            </w:pPr>
                            <w:r w:rsidRPr="002519CD">
                              <w:rPr>
                                <w:rFonts w:ascii="Cy" w:hAnsi="Cy"/>
                                <w:b/>
                                <w:color w:val="0054A6"/>
                                <w:sz w:val="52"/>
                                <w:szCs w:val="32"/>
                              </w:rPr>
                              <w:t xml:space="preserve">Program – návrh </w:t>
                            </w:r>
                          </w:p>
                          <w:p w:rsidR="00B910F4" w:rsidRPr="002519CD" w:rsidRDefault="00B910F4" w:rsidP="002A46FD">
                            <w:pPr>
                              <w:spacing w:line="240" w:lineRule="auto"/>
                              <w:ind w:left="708" w:hanging="708"/>
                              <w:rPr>
                                <w:rFonts w:ascii="Cy" w:hAnsi="Cy"/>
                                <w:b/>
                                <w:sz w:val="32"/>
                                <w:szCs w:val="32"/>
                              </w:rPr>
                            </w:pPr>
                            <w:r w:rsidRPr="002519CD">
                              <w:rPr>
                                <w:rFonts w:ascii="Cy" w:hAnsi="Cy"/>
                                <w:b/>
                                <w:sz w:val="32"/>
                                <w:szCs w:val="32"/>
                              </w:rPr>
                              <w:t>Konference Inovativní region: příležitosti a výzvy</w:t>
                            </w:r>
                          </w:p>
                          <w:p w:rsidR="00B910F4" w:rsidRPr="002519CD" w:rsidRDefault="00B910F4" w:rsidP="002A46FD">
                            <w:pPr>
                              <w:spacing w:line="240" w:lineRule="auto"/>
                              <w:rPr>
                                <w:rFonts w:ascii="Cy" w:hAnsi="Cy"/>
                                <w:b/>
                                <w:sz w:val="28"/>
                                <w:szCs w:val="32"/>
                              </w:rPr>
                            </w:pPr>
                            <w:r w:rsidRPr="002519CD">
                              <w:rPr>
                                <w:rFonts w:ascii="Cy" w:hAnsi="Cy"/>
                                <w:b/>
                                <w:sz w:val="28"/>
                                <w:szCs w:val="32"/>
                              </w:rPr>
                              <w:t xml:space="preserve">Jeseník, </w:t>
                            </w:r>
                            <w:r>
                              <w:rPr>
                                <w:rFonts w:ascii="Cy" w:hAnsi="Cy"/>
                                <w:b/>
                                <w:sz w:val="28"/>
                                <w:szCs w:val="32"/>
                              </w:rPr>
                              <w:t>Dlouhé stráně</w:t>
                            </w:r>
                          </w:p>
                          <w:p w:rsidR="00B910F4" w:rsidRPr="002519CD" w:rsidRDefault="00B910F4" w:rsidP="002A46FD">
                            <w:pPr>
                              <w:rPr>
                                <w:b/>
                              </w:rPr>
                            </w:pPr>
                            <w:r w:rsidRPr="002519CD">
                              <w:rPr>
                                <w:rFonts w:ascii="Cy" w:hAnsi="Cy"/>
                                <w:b/>
                                <w:sz w:val="28"/>
                                <w:szCs w:val="32"/>
                              </w:rPr>
                              <w:t>9. 11. 2022 - 11. 11.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004E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55pt;margin-top:22.5pt;width:487.4pt;height:158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" stroked="f">
                <v:textbox>
                  <w:txbxContent>
                    <w:p w:rsidR="00B910F4" w:rsidRPr="002519CD" w:rsidRDefault="00B910F4" w:rsidP="00204064">
                      <w:pPr>
                        <w:spacing w:line="240" w:lineRule="auto"/>
                        <w:rPr>
                          <w:rFonts w:ascii="Cy" w:hAnsi="Cy"/>
                          <w:b/>
                          <w:color w:val="0054A6"/>
                          <w:sz w:val="52"/>
                          <w:szCs w:val="32"/>
                        </w:rPr>
                      </w:pPr>
                      <w:r w:rsidRPr="002519CD">
                        <w:rPr>
                          <w:rFonts w:ascii="Cy" w:hAnsi="Cy"/>
                          <w:b/>
                          <w:color w:val="0054A6"/>
                          <w:sz w:val="52"/>
                          <w:szCs w:val="32"/>
                        </w:rPr>
                        <w:t xml:space="preserve">Program – návrh </w:t>
                      </w:r>
                    </w:p>
                    <w:p w:rsidR="00B910F4" w:rsidRPr="002519CD" w:rsidRDefault="00B910F4" w:rsidP="002A46FD">
                      <w:pPr>
                        <w:spacing w:line="240" w:lineRule="auto"/>
                        <w:ind w:left="708" w:hanging="708"/>
                        <w:rPr>
                          <w:rFonts w:ascii="Cy" w:hAnsi="Cy"/>
                          <w:b/>
                          <w:sz w:val="32"/>
                          <w:szCs w:val="32"/>
                        </w:rPr>
                      </w:pPr>
                      <w:r w:rsidRPr="002519CD">
                        <w:rPr>
                          <w:rFonts w:ascii="Cy" w:hAnsi="Cy"/>
                          <w:b/>
                          <w:sz w:val="32"/>
                          <w:szCs w:val="32"/>
                        </w:rPr>
                        <w:t>Konference Inovativní region: příležitosti a výzvy</w:t>
                      </w:r>
                    </w:p>
                    <w:p w:rsidR="00B910F4" w:rsidRPr="002519CD" w:rsidRDefault="00B910F4" w:rsidP="002A46FD">
                      <w:pPr>
                        <w:spacing w:line="240" w:lineRule="auto"/>
                        <w:rPr>
                          <w:rFonts w:ascii="Cy" w:hAnsi="Cy"/>
                          <w:b/>
                          <w:sz w:val="28"/>
                          <w:szCs w:val="32"/>
                        </w:rPr>
                      </w:pPr>
                      <w:r w:rsidRPr="002519CD">
                        <w:rPr>
                          <w:rFonts w:ascii="Cy" w:hAnsi="Cy"/>
                          <w:b/>
                          <w:sz w:val="28"/>
                          <w:szCs w:val="32"/>
                        </w:rPr>
                        <w:t xml:space="preserve">Jeseník, </w:t>
                      </w:r>
                      <w:r>
                        <w:rPr>
                          <w:rFonts w:ascii="Cy" w:hAnsi="Cy"/>
                          <w:b/>
                          <w:sz w:val="28"/>
                          <w:szCs w:val="32"/>
                        </w:rPr>
                        <w:t>Dlouhé stráně</w:t>
                      </w:r>
                    </w:p>
                    <w:p w:rsidR="00B910F4" w:rsidRPr="002519CD" w:rsidRDefault="00B910F4" w:rsidP="002A46FD">
                      <w:pPr>
                        <w:rPr>
                          <w:b/>
                        </w:rPr>
                      </w:pPr>
                      <w:r w:rsidRPr="002519CD">
                        <w:rPr>
                          <w:rFonts w:ascii="Cy" w:hAnsi="Cy"/>
                          <w:b/>
                          <w:sz w:val="28"/>
                          <w:szCs w:val="32"/>
                        </w:rPr>
                        <w:t>9. 11. 2022 - 11. 11.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2486">
        <w:rPr>
          <w:rFonts w:ascii="Cy SemiBold" w:hAnsi="Cy SemiBold"/>
          <w:b/>
          <w:bCs/>
        </w:rPr>
        <w:br w:type="page"/>
      </w:r>
      <w:r w:rsidR="002519CD" w:rsidRPr="00DC2486">
        <w:rPr>
          <w:rFonts w:ascii="Cy SemiBold" w:hAnsi="Cy SemiBold" w:cs="Open Sans"/>
          <w:b/>
          <w:bCs/>
          <w:color w:val="002060"/>
          <w:sz w:val="40"/>
          <w:szCs w:val="40"/>
        </w:rPr>
        <w:t>Středa</w:t>
      </w:r>
      <w:r w:rsidRPr="00DC2486">
        <w:rPr>
          <w:rFonts w:ascii="Cy SemiBold" w:hAnsi="Cy SemiBold" w:cs="Open Sans"/>
          <w:b/>
          <w:bCs/>
          <w:color w:val="002060"/>
          <w:sz w:val="40"/>
          <w:szCs w:val="40"/>
        </w:rPr>
        <w:t>, 9. 11. 2022</w:t>
      </w:r>
    </w:p>
    <w:p w:rsidR="00084F7B" w:rsidRPr="00DC2486" w:rsidRDefault="002519CD" w:rsidP="08D92CA7">
      <w:pPr>
        <w:pStyle w:val="Nadpis4"/>
        <w:shd w:val="clear" w:color="auto" w:fill="FFFFFF" w:themeFill="background1"/>
        <w:spacing w:before="0" w:beforeAutospacing="0" w:after="120" w:afterAutospacing="0"/>
        <w:jc w:val="center"/>
        <w:textAlignment w:val="baseline"/>
        <w:rPr>
          <w:rFonts w:ascii="Cy SemiBold" w:hAnsi="Cy SemiBold"/>
          <w:b w:val="0"/>
          <w:bCs w:val="0"/>
          <w:sz w:val="32"/>
          <w:szCs w:val="32"/>
          <w:lang w:val="cs-CZ"/>
        </w:rPr>
      </w:pPr>
      <w:r w:rsidRPr="08D92CA7">
        <w:rPr>
          <w:rFonts w:ascii="Cy SemiBold" w:hAnsi="Cy SemiBold"/>
          <w:b w:val="0"/>
          <w:bCs w:val="0"/>
          <w:sz w:val="32"/>
          <w:szCs w:val="32"/>
          <w:lang w:val="cs-CZ"/>
        </w:rPr>
        <w:t>Místo konání</w:t>
      </w:r>
      <w:r w:rsidR="2A685D5E" w:rsidRPr="08D92CA7">
        <w:rPr>
          <w:rFonts w:ascii="Cy SemiBold" w:hAnsi="Cy SemiBold"/>
          <w:b w:val="0"/>
          <w:bCs w:val="0"/>
          <w:sz w:val="32"/>
          <w:szCs w:val="32"/>
          <w:lang w:val="cs-CZ"/>
        </w:rPr>
        <w:t xml:space="preserve">: </w:t>
      </w:r>
      <w:r w:rsidR="79FC0206" w:rsidRPr="08D92CA7">
        <w:rPr>
          <w:rFonts w:ascii="Cy SemiBold" w:hAnsi="Cy SemiBold"/>
          <w:b w:val="0"/>
          <w:bCs w:val="0"/>
          <w:sz w:val="32"/>
          <w:szCs w:val="32"/>
          <w:lang w:val="cs-CZ"/>
        </w:rPr>
        <w:t xml:space="preserve">OREA Resort </w:t>
      </w:r>
      <w:r w:rsidR="00874658" w:rsidRPr="08D92CA7">
        <w:rPr>
          <w:rFonts w:ascii="Cy SemiBold" w:hAnsi="Cy SemiBold"/>
          <w:b w:val="0"/>
          <w:bCs w:val="0"/>
          <w:sz w:val="32"/>
          <w:szCs w:val="32"/>
          <w:lang w:val="cs-CZ"/>
        </w:rPr>
        <w:t>Dlouhé stráně</w:t>
      </w:r>
    </w:p>
    <w:p w:rsidR="00084F7B" w:rsidRPr="00DC2486" w:rsidRDefault="00084F7B" w:rsidP="00084F7B">
      <w:pPr>
        <w:shd w:val="clear" w:color="auto" w:fill="FFFFFF"/>
        <w:spacing w:after="0" w:line="240" w:lineRule="auto"/>
        <w:jc w:val="center"/>
        <w:textAlignment w:val="baseline"/>
        <w:rPr>
          <w:rFonts w:ascii="Cy SemiBold" w:eastAsia="Times New Roman" w:hAnsi="Cy SemiBold" w:cs="Times New Roman"/>
          <w:sz w:val="24"/>
          <w:szCs w:val="24"/>
          <w:lang w:eastAsia="en-GB"/>
        </w:rPr>
      </w:pPr>
      <w:r w:rsidRPr="00DC2486">
        <w:rPr>
          <w:rFonts w:ascii="Cy SemiBold" w:eastAsia="Times New Roman" w:hAnsi="Cy SemiBold" w:cs="Times New Roman"/>
          <w:sz w:val="24"/>
          <w:szCs w:val="24"/>
          <w:lang w:eastAsia="en-GB"/>
        </w:rPr>
        <w:t>Rejhotice 72, Loučná nad Desnou</w:t>
      </w:r>
    </w:p>
    <w:tbl>
      <w:tblPr>
        <w:tblStyle w:val="Mkatabulky"/>
        <w:tblW w:w="8925" w:type="dxa"/>
        <w:tblInd w:w="-45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2814"/>
        <w:gridCol w:w="4274"/>
        <w:gridCol w:w="1837"/>
      </w:tblGrid>
      <w:tr w:rsidR="002A46FD" w:rsidRPr="00DC2486" w:rsidTr="00FD57B8">
        <w:trPr>
          <w:trHeight w:val="566"/>
        </w:trPr>
        <w:tc>
          <w:tcPr>
            <w:tcW w:w="2814" w:type="dxa"/>
            <w:shd w:val="clear" w:color="auto" w:fill="0054A6"/>
            <w:vAlign w:val="center"/>
          </w:tcPr>
          <w:p w:rsidR="002A46FD" w:rsidRPr="00DC2486" w:rsidRDefault="002519CD" w:rsidP="00C50EE5">
            <w:pPr>
              <w:pStyle w:val="Podnadpis"/>
              <w:rPr>
                <w:rFonts w:cs="Open Sans"/>
                <w:b/>
                <w:color w:val="FFFFFF" w:themeColor="background1"/>
              </w:rPr>
            </w:pPr>
            <w:r w:rsidRPr="00DC2486">
              <w:rPr>
                <w:rFonts w:cs="Open Sans"/>
                <w:b/>
                <w:color w:val="FFFFFF" w:themeColor="background1"/>
              </w:rPr>
              <w:t>Čas</w:t>
            </w:r>
          </w:p>
        </w:tc>
        <w:tc>
          <w:tcPr>
            <w:tcW w:w="4274" w:type="dxa"/>
            <w:shd w:val="clear" w:color="auto" w:fill="0054A6"/>
            <w:vAlign w:val="center"/>
          </w:tcPr>
          <w:p w:rsidR="002A46FD" w:rsidRPr="00DC2486" w:rsidRDefault="002519CD" w:rsidP="00C50EE5">
            <w:pPr>
              <w:pStyle w:val="Podnadpis"/>
              <w:rPr>
                <w:rFonts w:cs="Open Sans"/>
                <w:b/>
                <w:color w:val="FFFFFF" w:themeColor="background1"/>
              </w:rPr>
            </w:pPr>
            <w:r w:rsidRPr="00DC2486">
              <w:rPr>
                <w:rFonts w:cs="Open Sans"/>
                <w:b/>
                <w:color w:val="FFFFFF" w:themeColor="background1"/>
              </w:rPr>
              <w:t xml:space="preserve">Program </w:t>
            </w:r>
          </w:p>
        </w:tc>
        <w:tc>
          <w:tcPr>
            <w:tcW w:w="1837" w:type="dxa"/>
            <w:shd w:val="clear" w:color="auto" w:fill="0054A6"/>
            <w:vAlign w:val="center"/>
          </w:tcPr>
          <w:p w:rsidR="002A46FD" w:rsidRPr="00DC2486" w:rsidRDefault="002519CD" w:rsidP="00781F5D">
            <w:pPr>
              <w:pStyle w:val="Podnadpis"/>
              <w:jc w:val="center"/>
              <w:rPr>
                <w:rFonts w:cs="Open Sans"/>
                <w:b/>
                <w:color w:val="FFFFFF" w:themeColor="background1"/>
              </w:rPr>
            </w:pPr>
            <w:r w:rsidRPr="00DC2486">
              <w:rPr>
                <w:rFonts w:cs="Open Sans"/>
                <w:b/>
                <w:color w:val="FFFFFF" w:themeColor="background1"/>
              </w:rPr>
              <w:t>Poznámka</w:t>
            </w:r>
          </w:p>
        </w:tc>
      </w:tr>
      <w:tr w:rsidR="002A46FD" w:rsidRPr="00DC2486" w:rsidTr="00FD57B8">
        <w:trPr>
          <w:trHeight w:val="1134"/>
        </w:trPr>
        <w:tc>
          <w:tcPr>
            <w:tcW w:w="2814" w:type="dxa"/>
            <w:shd w:val="clear" w:color="auto" w:fill="DDF4FF"/>
            <w:vAlign w:val="center"/>
          </w:tcPr>
          <w:p w:rsidR="002A46FD" w:rsidRPr="00DC2486" w:rsidRDefault="00F52239" w:rsidP="00C50EE5">
            <w:pPr>
              <w:pStyle w:val="Podnadpis"/>
              <w:rPr>
                <w:rFonts w:cs="Open Sans"/>
              </w:rPr>
            </w:pPr>
            <w:r w:rsidRPr="00DC2486">
              <w:rPr>
                <w:rFonts w:cs="Open Sans"/>
              </w:rPr>
              <w:t>18:00–20:00</w:t>
            </w:r>
          </w:p>
        </w:tc>
        <w:tc>
          <w:tcPr>
            <w:tcW w:w="4274" w:type="dxa"/>
            <w:shd w:val="clear" w:color="auto" w:fill="DDF4FF"/>
            <w:vAlign w:val="center"/>
          </w:tcPr>
          <w:p w:rsidR="002A46FD" w:rsidRPr="00DC2486" w:rsidRDefault="002519CD" w:rsidP="00C50EE5">
            <w:pPr>
              <w:pStyle w:val="Podnadpis"/>
              <w:rPr>
                <w:rFonts w:cs="Open Sans"/>
              </w:rPr>
            </w:pPr>
            <w:r w:rsidRPr="00DC2486">
              <w:rPr>
                <w:rFonts w:cs="Open Sans"/>
              </w:rPr>
              <w:t>Prezence, ubytování</w:t>
            </w:r>
          </w:p>
        </w:tc>
        <w:tc>
          <w:tcPr>
            <w:tcW w:w="1837" w:type="dxa"/>
            <w:shd w:val="clear" w:color="auto" w:fill="DDF4FF"/>
            <w:vAlign w:val="center"/>
          </w:tcPr>
          <w:p w:rsidR="002A46FD" w:rsidRPr="00DC2486" w:rsidRDefault="002A46FD" w:rsidP="00084F7B">
            <w:pPr>
              <w:pStyle w:val="Podnadpis"/>
              <w:rPr>
                <w:rFonts w:cs="Open Sans"/>
              </w:rPr>
            </w:pPr>
          </w:p>
        </w:tc>
      </w:tr>
      <w:tr w:rsidR="00F52239" w:rsidRPr="00DC2486" w:rsidTr="00FD57B8">
        <w:trPr>
          <w:trHeight w:val="1134"/>
        </w:trPr>
        <w:tc>
          <w:tcPr>
            <w:tcW w:w="2814" w:type="dxa"/>
            <w:shd w:val="clear" w:color="auto" w:fill="DDF4FF"/>
            <w:vAlign w:val="center"/>
          </w:tcPr>
          <w:p w:rsidR="00F52239" w:rsidRPr="00DC2486" w:rsidRDefault="00F52239" w:rsidP="00C50EE5">
            <w:pPr>
              <w:pStyle w:val="Podnadpis"/>
              <w:rPr>
                <w:rFonts w:cs="Open Sans"/>
              </w:rPr>
            </w:pPr>
            <w:r w:rsidRPr="00DC2486">
              <w:rPr>
                <w:rFonts w:cs="Open Sans"/>
              </w:rPr>
              <w:t>20:00–22:00</w:t>
            </w:r>
          </w:p>
        </w:tc>
        <w:tc>
          <w:tcPr>
            <w:tcW w:w="4274" w:type="dxa"/>
            <w:shd w:val="clear" w:color="auto" w:fill="DDF4FF"/>
            <w:vAlign w:val="center"/>
          </w:tcPr>
          <w:p w:rsidR="00F52239" w:rsidRPr="00DC2486" w:rsidRDefault="002519CD" w:rsidP="00C50EE5">
            <w:pPr>
              <w:pStyle w:val="Podnadpis"/>
              <w:rPr>
                <w:rFonts w:cs="Open Sans"/>
              </w:rPr>
            </w:pPr>
            <w:r w:rsidRPr="00DC2486">
              <w:rPr>
                <w:rFonts w:cs="Open Sans"/>
              </w:rPr>
              <w:t xml:space="preserve">Společná večeře, neformální networking v hotelové restauraci </w:t>
            </w:r>
            <w:r w:rsidR="00084F7B" w:rsidRPr="00DC2486">
              <w:rPr>
                <w:rFonts w:cs="Open Sans"/>
              </w:rPr>
              <w:t>Wellness</w:t>
            </w:r>
          </w:p>
        </w:tc>
        <w:tc>
          <w:tcPr>
            <w:tcW w:w="1837" w:type="dxa"/>
            <w:shd w:val="clear" w:color="auto" w:fill="DDF4FF"/>
            <w:vAlign w:val="center"/>
          </w:tcPr>
          <w:p w:rsidR="00F52239" w:rsidRPr="00DC2486" w:rsidRDefault="00F52239" w:rsidP="00FD57B8">
            <w:pPr>
              <w:pStyle w:val="Podnadpis"/>
              <w:rPr>
                <w:rFonts w:cs="Open Sans"/>
                <w:sz w:val="20"/>
                <w:szCs w:val="20"/>
              </w:rPr>
            </w:pPr>
          </w:p>
        </w:tc>
      </w:tr>
    </w:tbl>
    <w:p w:rsidR="002A46FD" w:rsidRPr="00DC2486" w:rsidRDefault="002A46FD" w:rsidP="002A46FD">
      <w:pPr>
        <w:jc w:val="center"/>
        <w:rPr>
          <w:rFonts w:ascii="Cy SemiBold" w:hAnsi="Cy SemiBold" w:cs="Open Sans"/>
          <w:b/>
          <w:sz w:val="40"/>
          <w:szCs w:val="40"/>
        </w:rPr>
      </w:pPr>
      <w:r w:rsidRPr="00DC2486">
        <w:rPr>
          <w:rFonts w:ascii="Open Sans" w:hAnsi="Open Sans" w:cs="Open Sans"/>
          <w:b/>
          <w:sz w:val="28"/>
          <w:szCs w:val="18"/>
        </w:rPr>
        <w:br/>
      </w:r>
      <w:r w:rsidR="002519CD" w:rsidRPr="00DC2486">
        <w:rPr>
          <w:rFonts w:ascii="Cy SemiBold" w:hAnsi="Cy SemiBold" w:cs="Open Sans"/>
          <w:b/>
          <w:bCs/>
          <w:color w:val="002060"/>
          <w:sz w:val="40"/>
          <w:szCs w:val="40"/>
        </w:rPr>
        <w:t>Čtvrtek</w:t>
      </w:r>
      <w:r w:rsidRPr="00DC2486">
        <w:rPr>
          <w:rFonts w:ascii="Cy SemiBold" w:hAnsi="Cy SemiBold" w:cs="Open Sans"/>
          <w:b/>
          <w:bCs/>
          <w:color w:val="002060"/>
          <w:sz w:val="40"/>
          <w:szCs w:val="40"/>
        </w:rPr>
        <w:t>, 10. 11. 2022</w:t>
      </w:r>
    </w:p>
    <w:p w:rsidR="002A46FD" w:rsidRPr="00DC2486" w:rsidRDefault="002519CD" w:rsidP="00D6725C">
      <w:pPr>
        <w:jc w:val="center"/>
        <w:rPr>
          <w:rFonts w:ascii="Cy SemiBold" w:hAnsi="Cy SemiBold" w:cs="Open Sans"/>
          <w:b/>
          <w:sz w:val="32"/>
          <w:szCs w:val="32"/>
        </w:rPr>
      </w:pPr>
      <w:r w:rsidRPr="00DC2486">
        <w:rPr>
          <w:rFonts w:ascii="Cy SemiBold" w:hAnsi="Cy SemiBold" w:cs="Open Sans"/>
          <w:b/>
          <w:sz w:val="32"/>
          <w:szCs w:val="32"/>
        </w:rPr>
        <w:t>BLO</w:t>
      </w:r>
      <w:r w:rsidR="002A46FD" w:rsidRPr="00DC2486">
        <w:rPr>
          <w:rFonts w:ascii="Cy SemiBold" w:hAnsi="Cy SemiBold" w:cs="Open Sans"/>
          <w:b/>
          <w:sz w:val="32"/>
          <w:szCs w:val="32"/>
        </w:rPr>
        <w:t>K I.</w:t>
      </w:r>
      <w:r w:rsidR="00DE4678" w:rsidRPr="00DC2486">
        <w:rPr>
          <w:rFonts w:ascii="Cy SemiBold" w:hAnsi="Cy SemiBold" w:cs="Open Sans"/>
          <w:b/>
          <w:sz w:val="32"/>
          <w:szCs w:val="32"/>
        </w:rPr>
        <w:t xml:space="preserve"> </w:t>
      </w:r>
      <w:r w:rsidR="005B5513" w:rsidRPr="00DC2486">
        <w:rPr>
          <w:rFonts w:ascii="Cy SemiBold" w:hAnsi="Cy SemiBold" w:cs="Open Sans"/>
          <w:b/>
          <w:sz w:val="32"/>
          <w:szCs w:val="32"/>
        </w:rPr>
        <w:t xml:space="preserve"> </w:t>
      </w:r>
    </w:p>
    <w:tbl>
      <w:tblPr>
        <w:tblStyle w:val="Mkatabulky"/>
        <w:tblW w:w="8925" w:type="dxa"/>
        <w:tblInd w:w="-45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2814"/>
        <w:gridCol w:w="4274"/>
        <w:gridCol w:w="1837"/>
      </w:tblGrid>
      <w:tr w:rsidR="002519CD" w:rsidRPr="00DC2486" w:rsidTr="08D92CA7">
        <w:trPr>
          <w:trHeight w:val="566"/>
        </w:trPr>
        <w:tc>
          <w:tcPr>
            <w:tcW w:w="2814" w:type="dxa"/>
            <w:shd w:val="clear" w:color="auto" w:fill="0054A6"/>
            <w:vAlign w:val="center"/>
          </w:tcPr>
          <w:p w:rsidR="002519CD" w:rsidRPr="00DC2486" w:rsidRDefault="002519CD" w:rsidP="00C50EE5">
            <w:pPr>
              <w:pStyle w:val="Podnadpis"/>
              <w:rPr>
                <w:rFonts w:cs="Open Sans"/>
                <w:b/>
                <w:color w:val="FFFFFF" w:themeColor="background1"/>
              </w:rPr>
            </w:pPr>
            <w:r w:rsidRPr="00DC2486">
              <w:rPr>
                <w:rFonts w:cs="Open Sans"/>
                <w:b/>
                <w:color w:val="FFFFFF" w:themeColor="background1"/>
              </w:rPr>
              <w:t>Čas</w:t>
            </w:r>
          </w:p>
        </w:tc>
        <w:tc>
          <w:tcPr>
            <w:tcW w:w="4274" w:type="dxa"/>
            <w:shd w:val="clear" w:color="auto" w:fill="0054A6"/>
            <w:vAlign w:val="center"/>
          </w:tcPr>
          <w:p w:rsidR="002519CD" w:rsidRPr="00DC2486" w:rsidRDefault="002519CD" w:rsidP="00C50EE5">
            <w:pPr>
              <w:pStyle w:val="Podnadpis"/>
              <w:rPr>
                <w:rFonts w:cs="Open Sans"/>
                <w:b/>
                <w:color w:val="FFFFFF" w:themeColor="background1"/>
              </w:rPr>
            </w:pPr>
            <w:r w:rsidRPr="00DC2486">
              <w:rPr>
                <w:rFonts w:cs="Open Sans"/>
                <w:b/>
                <w:color w:val="FFFFFF" w:themeColor="background1"/>
              </w:rPr>
              <w:t xml:space="preserve">Program </w:t>
            </w:r>
          </w:p>
        </w:tc>
        <w:tc>
          <w:tcPr>
            <w:tcW w:w="1837" w:type="dxa"/>
            <w:shd w:val="clear" w:color="auto" w:fill="0054A6"/>
            <w:vAlign w:val="center"/>
          </w:tcPr>
          <w:p w:rsidR="002519CD" w:rsidRPr="00DC2486" w:rsidRDefault="002519CD" w:rsidP="002519CD">
            <w:pPr>
              <w:pStyle w:val="Podnadpis"/>
              <w:jc w:val="center"/>
              <w:rPr>
                <w:rFonts w:cs="Open Sans"/>
                <w:b/>
                <w:color w:val="FFFFFF" w:themeColor="background1"/>
              </w:rPr>
            </w:pPr>
            <w:r w:rsidRPr="00DC2486">
              <w:rPr>
                <w:rFonts w:cs="Open Sans"/>
                <w:b/>
                <w:color w:val="FFFFFF" w:themeColor="background1"/>
              </w:rPr>
              <w:t>Poznámka</w:t>
            </w:r>
          </w:p>
        </w:tc>
      </w:tr>
      <w:tr w:rsidR="002A46FD" w:rsidRPr="00DC2486" w:rsidTr="08D92CA7">
        <w:trPr>
          <w:trHeight w:val="1134"/>
        </w:trPr>
        <w:tc>
          <w:tcPr>
            <w:tcW w:w="2814" w:type="dxa"/>
            <w:shd w:val="clear" w:color="auto" w:fill="DDF4FF"/>
            <w:vAlign w:val="center"/>
          </w:tcPr>
          <w:p w:rsidR="002A46FD" w:rsidRPr="00DC2486" w:rsidRDefault="0050352B" w:rsidP="00C50EE5">
            <w:pPr>
              <w:pStyle w:val="Podnadpis"/>
              <w:rPr>
                <w:rFonts w:cs="Open Sans"/>
              </w:rPr>
            </w:pPr>
            <w:r w:rsidRPr="00DC2486">
              <w:rPr>
                <w:rFonts w:cs="Open Sans"/>
              </w:rPr>
              <w:t>9:00</w:t>
            </w:r>
            <w:r w:rsidR="00F52239" w:rsidRPr="00DC2486">
              <w:rPr>
                <w:rFonts w:cs="Open Sans"/>
              </w:rPr>
              <w:t>–</w:t>
            </w:r>
            <w:r w:rsidR="00586909" w:rsidRPr="00DC2486">
              <w:rPr>
                <w:rFonts w:cs="Open Sans"/>
              </w:rPr>
              <w:t>11</w:t>
            </w:r>
            <w:r w:rsidR="002A46FD" w:rsidRPr="00DC2486">
              <w:rPr>
                <w:rFonts w:cs="Open Sans"/>
              </w:rPr>
              <w:t>:00</w:t>
            </w:r>
          </w:p>
        </w:tc>
        <w:tc>
          <w:tcPr>
            <w:tcW w:w="4274" w:type="dxa"/>
            <w:shd w:val="clear" w:color="auto" w:fill="DDF4FF"/>
            <w:vAlign w:val="center"/>
          </w:tcPr>
          <w:p w:rsidR="005B5513" w:rsidRPr="00DC2486" w:rsidRDefault="002519CD" w:rsidP="00C50EE5">
            <w:pPr>
              <w:pStyle w:val="Podnadpis"/>
              <w:rPr>
                <w:rFonts w:cs="Open Sans"/>
              </w:rPr>
            </w:pPr>
            <w:r w:rsidRPr="00DC2486">
              <w:rPr>
                <w:rFonts w:cs="Open Sans"/>
              </w:rPr>
              <w:t>Společná s</w:t>
            </w:r>
            <w:r w:rsidR="002A46FD" w:rsidRPr="00DC2486">
              <w:rPr>
                <w:rFonts w:cs="Open Sans"/>
              </w:rPr>
              <w:t>t</w:t>
            </w:r>
            <w:r w:rsidR="00586909" w:rsidRPr="00DC2486">
              <w:rPr>
                <w:rFonts w:cs="Open Sans"/>
              </w:rPr>
              <w:t xml:space="preserve">udy tour </w:t>
            </w:r>
          </w:p>
          <w:p w:rsidR="005B5513" w:rsidRPr="00396860" w:rsidRDefault="005B5513" w:rsidP="08D92CA7">
            <w:pPr>
              <w:pStyle w:val="Podnadpis"/>
              <w:rPr>
                <w:sz w:val="20"/>
                <w:szCs w:val="20"/>
              </w:rPr>
            </w:pPr>
            <w:r w:rsidRPr="08D92CA7">
              <w:rPr>
                <w:sz w:val="20"/>
                <w:szCs w:val="20"/>
              </w:rPr>
              <w:t xml:space="preserve">A: </w:t>
            </w:r>
            <w:r w:rsidR="5F2B6811" w:rsidRPr="08D92CA7">
              <w:rPr>
                <w:sz w:val="20"/>
                <w:szCs w:val="20"/>
              </w:rPr>
              <w:t>Vodní elektrárna</w:t>
            </w:r>
            <w:r w:rsidRPr="08D92CA7">
              <w:rPr>
                <w:sz w:val="20"/>
                <w:szCs w:val="20"/>
              </w:rPr>
              <w:t xml:space="preserve"> </w:t>
            </w:r>
            <w:r w:rsidR="48287F04" w:rsidRPr="08D92CA7">
              <w:rPr>
                <w:sz w:val="20"/>
                <w:szCs w:val="20"/>
              </w:rPr>
              <w:t>Dlouhé</w:t>
            </w:r>
            <w:r w:rsidR="00874658" w:rsidRPr="08D92CA7">
              <w:rPr>
                <w:sz w:val="20"/>
                <w:szCs w:val="20"/>
              </w:rPr>
              <w:t xml:space="preserve"> stráně</w:t>
            </w:r>
          </w:p>
          <w:p w:rsidR="002A46FD" w:rsidRPr="00DC2486" w:rsidRDefault="005B5513" w:rsidP="00C50EE5">
            <w:pPr>
              <w:pStyle w:val="Podnadpis"/>
            </w:pPr>
            <w:r w:rsidRPr="00396860">
              <w:rPr>
                <w:sz w:val="20"/>
              </w:rPr>
              <w:t xml:space="preserve">B: </w:t>
            </w:r>
            <w:r w:rsidR="002519CD" w:rsidRPr="00396860">
              <w:rPr>
                <w:sz w:val="20"/>
              </w:rPr>
              <w:t xml:space="preserve">Ruční výroba papíru Velké Losiny </w:t>
            </w:r>
          </w:p>
        </w:tc>
        <w:tc>
          <w:tcPr>
            <w:tcW w:w="1837" w:type="dxa"/>
            <w:shd w:val="clear" w:color="auto" w:fill="DDF4FF"/>
            <w:vAlign w:val="center"/>
          </w:tcPr>
          <w:p w:rsidR="002A46FD" w:rsidRPr="00DC2486" w:rsidRDefault="002519CD" w:rsidP="002519CD">
            <w:pPr>
              <w:pStyle w:val="Podnadpis"/>
              <w:rPr>
                <w:rFonts w:cs="Open Sans"/>
                <w:sz w:val="20"/>
                <w:szCs w:val="20"/>
              </w:rPr>
            </w:pPr>
            <w:r w:rsidRPr="00DC2486">
              <w:rPr>
                <w:rFonts w:cs="Open Sans"/>
                <w:sz w:val="20"/>
                <w:szCs w:val="20"/>
              </w:rPr>
              <w:t>Odvoz z hotelu a na hotel zpět</w:t>
            </w:r>
            <w:r w:rsidR="005B5513" w:rsidRPr="00DC2486">
              <w:rPr>
                <w:rFonts w:cs="Open Sans"/>
                <w:sz w:val="20"/>
                <w:szCs w:val="20"/>
              </w:rPr>
              <w:t xml:space="preserve"> </w:t>
            </w:r>
            <w:r w:rsidR="00DE4678" w:rsidRPr="00DC2486">
              <w:rPr>
                <w:rFonts w:cs="Open Sans"/>
                <w:sz w:val="20"/>
                <w:szCs w:val="20"/>
              </w:rPr>
              <w:t xml:space="preserve"> </w:t>
            </w:r>
          </w:p>
        </w:tc>
      </w:tr>
      <w:tr w:rsidR="002A46FD" w:rsidRPr="00DC2486" w:rsidTr="08D92CA7">
        <w:trPr>
          <w:trHeight w:val="1134"/>
        </w:trPr>
        <w:tc>
          <w:tcPr>
            <w:tcW w:w="2814" w:type="dxa"/>
            <w:shd w:val="clear" w:color="auto" w:fill="DDF4FF"/>
            <w:vAlign w:val="center"/>
          </w:tcPr>
          <w:p w:rsidR="002A46FD" w:rsidRPr="00DC2486" w:rsidRDefault="0047674C" w:rsidP="00C50EE5">
            <w:pPr>
              <w:pStyle w:val="Podnadpis"/>
              <w:rPr>
                <w:rFonts w:cs="Open Sans"/>
              </w:rPr>
            </w:pPr>
            <w:r w:rsidRPr="00DC2486">
              <w:rPr>
                <w:rFonts w:cs="Open Sans"/>
              </w:rPr>
              <w:t>11:30</w:t>
            </w:r>
            <w:r w:rsidR="0050352B" w:rsidRPr="00DC2486">
              <w:rPr>
                <w:rFonts w:cs="Open Sans"/>
              </w:rPr>
              <w:t>–</w:t>
            </w:r>
            <w:r w:rsidR="00586909" w:rsidRPr="00DC2486">
              <w:rPr>
                <w:rFonts w:cs="Open Sans"/>
              </w:rPr>
              <w:t>12:30</w:t>
            </w:r>
          </w:p>
        </w:tc>
        <w:tc>
          <w:tcPr>
            <w:tcW w:w="4274" w:type="dxa"/>
            <w:shd w:val="clear" w:color="auto" w:fill="DDF4FF"/>
            <w:vAlign w:val="center"/>
          </w:tcPr>
          <w:p w:rsidR="002A46FD" w:rsidRPr="00DC2486" w:rsidRDefault="002519CD" w:rsidP="00C50EE5">
            <w:pPr>
              <w:pStyle w:val="Podnadpis"/>
              <w:rPr>
                <w:rFonts w:cs="Open Sans"/>
              </w:rPr>
            </w:pPr>
            <w:r w:rsidRPr="00DC2486">
              <w:rPr>
                <w:rFonts w:cs="Open Sans"/>
              </w:rPr>
              <w:t>Oběd v hotelové restauraci Wellness</w:t>
            </w:r>
          </w:p>
        </w:tc>
        <w:tc>
          <w:tcPr>
            <w:tcW w:w="1837" w:type="dxa"/>
            <w:shd w:val="clear" w:color="auto" w:fill="DDF4FF"/>
            <w:vAlign w:val="center"/>
          </w:tcPr>
          <w:p w:rsidR="002A46FD" w:rsidRPr="00DC2486" w:rsidRDefault="002A46FD" w:rsidP="00781F5D">
            <w:pPr>
              <w:pStyle w:val="Podnadpis"/>
              <w:jc w:val="center"/>
              <w:rPr>
                <w:rFonts w:cs="Open Sans"/>
                <w:sz w:val="18"/>
                <w:szCs w:val="18"/>
              </w:rPr>
            </w:pPr>
          </w:p>
        </w:tc>
      </w:tr>
      <w:tr w:rsidR="009F4C03" w:rsidRPr="00DC2486" w:rsidTr="08D92CA7">
        <w:trPr>
          <w:trHeight w:val="1134"/>
        </w:trPr>
        <w:tc>
          <w:tcPr>
            <w:tcW w:w="2814" w:type="dxa"/>
            <w:shd w:val="clear" w:color="auto" w:fill="DDF4FF"/>
            <w:vAlign w:val="center"/>
          </w:tcPr>
          <w:p w:rsidR="009F4C03" w:rsidRPr="00DC2486" w:rsidRDefault="009F4C03" w:rsidP="00C50EE5">
            <w:pPr>
              <w:pStyle w:val="Podnadpis"/>
              <w:rPr>
                <w:rFonts w:cs="Open Sans"/>
              </w:rPr>
            </w:pPr>
            <w:r w:rsidRPr="00DC2486">
              <w:rPr>
                <w:rFonts w:cs="Open Sans"/>
              </w:rPr>
              <w:t>13:00</w:t>
            </w:r>
          </w:p>
        </w:tc>
        <w:tc>
          <w:tcPr>
            <w:tcW w:w="4274" w:type="dxa"/>
            <w:shd w:val="clear" w:color="auto" w:fill="DDF4FF"/>
            <w:vAlign w:val="center"/>
          </w:tcPr>
          <w:p w:rsidR="009F4C03" w:rsidRPr="00DC2486" w:rsidRDefault="002519CD" w:rsidP="00C50EE5">
            <w:pPr>
              <w:pStyle w:val="Podnadpis"/>
              <w:rPr>
                <w:rFonts w:cs="Open Sans"/>
              </w:rPr>
            </w:pPr>
            <w:r w:rsidRPr="00DC2486">
              <w:rPr>
                <w:rFonts w:cs="Open Sans"/>
              </w:rPr>
              <w:t>Společný odjezd autobusem do Jeseníku</w:t>
            </w:r>
          </w:p>
        </w:tc>
        <w:tc>
          <w:tcPr>
            <w:tcW w:w="1837" w:type="dxa"/>
            <w:shd w:val="clear" w:color="auto" w:fill="DDF4FF"/>
            <w:vAlign w:val="center"/>
          </w:tcPr>
          <w:p w:rsidR="009F4C03" w:rsidRPr="00DC2486" w:rsidRDefault="009F4C03" w:rsidP="00781F5D">
            <w:pPr>
              <w:pStyle w:val="Podnadpis"/>
              <w:jc w:val="center"/>
              <w:rPr>
                <w:rFonts w:cs="Open Sans"/>
                <w:sz w:val="18"/>
                <w:szCs w:val="18"/>
              </w:rPr>
            </w:pPr>
          </w:p>
        </w:tc>
      </w:tr>
    </w:tbl>
    <w:p w:rsidR="002A46FD" w:rsidRPr="00DC2486" w:rsidRDefault="002A46FD" w:rsidP="002A46FD">
      <w:pPr>
        <w:spacing w:line="240" w:lineRule="auto"/>
      </w:pPr>
      <w:r w:rsidRPr="00DC2486">
        <w:t xml:space="preserve"> </w:t>
      </w:r>
    </w:p>
    <w:p w:rsidR="002519CD" w:rsidRPr="00DC2486" w:rsidRDefault="002519CD" w:rsidP="00DE4678">
      <w:pPr>
        <w:jc w:val="center"/>
        <w:rPr>
          <w:rFonts w:ascii="Cy SemiBold" w:hAnsi="Cy SemiBold" w:cs="Open Sans"/>
          <w:b/>
          <w:sz w:val="32"/>
          <w:szCs w:val="32"/>
        </w:rPr>
      </w:pPr>
    </w:p>
    <w:p w:rsidR="002519CD" w:rsidRPr="00DC2486" w:rsidRDefault="002519CD" w:rsidP="00DE4678">
      <w:pPr>
        <w:jc w:val="center"/>
        <w:rPr>
          <w:rFonts w:ascii="Cy SemiBold" w:hAnsi="Cy SemiBold" w:cs="Open Sans"/>
          <w:b/>
          <w:sz w:val="32"/>
          <w:szCs w:val="32"/>
        </w:rPr>
      </w:pPr>
    </w:p>
    <w:p w:rsidR="002519CD" w:rsidRPr="00DC2486" w:rsidRDefault="002519CD" w:rsidP="00DE4678">
      <w:pPr>
        <w:jc w:val="center"/>
        <w:rPr>
          <w:rFonts w:ascii="Cy SemiBold" w:hAnsi="Cy SemiBold" w:cs="Open Sans"/>
          <w:b/>
          <w:sz w:val="32"/>
          <w:szCs w:val="32"/>
        </w:rPr>
      </w:pPr>
    </w:p>
    <w:p w:rsidR="002519CD" w:rsidRPr="00DC2486" w:rsidRDefault="002519CD" w:rsidP="00DE4678">
      <w:pPr>
        <w:jc w:val="center"/>
        <w:rPr>
          <w:rFonts w:ascii="Cy SemiBold" w:hAnsi="Cy SemiBold" w:cs="Open Sans"/>
          <w:b/>
          <w:sz w:val="32"/>
          <w:szCs w:val="32"/>
        </w:rPr>
      </w:pPr>
    </w:p>
    <w:p w:rsidR="002519CD" w:rsidRPr="00DC2486" w:rsidRDefault="002519CD" w:rsidP="00DE4678">
      <w:pPr>
        <w:jc w:val="center"/>
        <w:rPr>
          <w:rFonts w:ascii="Cy SemiBold" w:hAnsi="Cy SemiBold" w:cs="Open Sans"/>
          <w:b/>
          <w:sz w:val="32"/>
          <w:szCs w:val="32"/>
        </w:rPr>
      </w:pPr>
    </w:p>
    <w:p w:rsidR="002519CD" w:rsidRPr="00DC2486" w:rsidRDefault="002519CD" w:rsidP="00DE4678">
      <w:pPr>
        <w:jc w:val="center"/>
        <w:rPr>
          <w:rFonts w:ascii="Cy SemiBold" w:hAnsi="Cy SemiBold" w:cs="Open Sans"/>
          <w:b/>
          <w:sz w:val="32"/>
          <w:szCs w:val="32"/>
        </w:rPr>
      </w:pPr>
      <w:r w:rsidRPr="00DC2486">
        <w:rPr>
          <w:rFonts w:ascii="Cy SemiBold" w:hAnsi="Cy SemiBold" w:cs="Open Sans"/>
          <w:b/>
          <w:sz w:val="32"/>
          <w:szCs w:val="32"/>
        </w:rPr>
        <w:t>BLO</w:t>
      </w:r>
      <w:r w:rsidR="002A46FD" w:rsidRPr="00DC2486">
        <w:rPr>
          <w:rFonts w:ascii="Cy SemiBold" w:hAnsi="Cy SemiBold" w:cs="Open Sans"/>
          <w:b/>
          <w:sz w:val="32"/>
          <w:szCs w:val="32"/>
        </w:rPr>
        <w:t xml:space="preserve">K II. </w:t>
      </w:r>
      <w:r w:rsidR="002A46FD" w:rsidRPr="00DC2486">
        <w:rPr>
          <w:rFonts w:ascii="Cy SemiBold" w:hAnsi="Cy SemiBold" w:cs="Open Sans"/>
          <w:b/>
          <w:sz w:val="32"/>
          <w:szCs w:val="32"/>
        </w:rPr>
        <w:tab/>
      </w:r>
    </w:p>
    <w:p w:rsidR="002A46FD" w:rsidRPr="00DC2486" w:rsidRDefault="002519CD" w:rsidP="00DE4678">
      <w:pPr>
        <w:jc w:val="center"/>
        <w:rPr>
          <w:rFonts w:ascii="Cy SemiBold" w:hAnsi="Cy SemiBold" w:cs="Open Sans"/>
          <w:b/>
          <w:sz w:val="32"/>
          <w:szCs w:val="32"/>
        </w:rPr>
      </w:pPr>
      <w:r w:rsidRPr="00DC2486">
        <w:rPr>
          <w:rFonts w:ascii="Cy SemiBold" w:hAnsi="Cy SemiBold" w:cs="Open Sans"/>
          <w:b/>
          <w:sz w:val="32"/>
          <w:szCs w:val="32"/>
        </w:rPr>
        <w:t>Nástroje na podporu inovací</w:t>
      </w:r>
    </w:p>
    <w:p w:rsidR="009F4C03" w:rsidRPr="00DC2486" w:rsidRDefault="002519CD" w:rsidP="00D6725C">
      <w:pPr>
        <w:pStyle w:val="Nadpis4"/>
        <w:shd w:val="clear" w:color="auto" w:fill="FFFFFF"/>
        <w:spacing w:before="0" w:beforeAutospacing="0" w:after="120" w:afterAutospacing="0"/>
        <w:jc w:val="center"/>
        <w:textAlignment w:val="baseline"/>
        <w:rPr>
          <w:rFonts w:ascii="Cy SemiBold" w:hAnsi="Cy SemiBold"/>
          <w:b w:val="0"/>
          <w:bCs w:val="0"/>
          <w:sz w:val="32"/>
          <w:szCs w:val="32"/>
          <w:lang w:val="cs-CZ"/>
        </w:rPr>
      </w:pPr>
      <w:r w:rsidRPr="00DC2486">
        <w:rPr>
          <w:rFonts w:ascii="Cy SemiBold" w:hAnsi="Cy SemiBold"/>
          <w:b w:val="0"/>
          <w:bCs w:val="0"/>
          <w:sz w:val="32"/>
          <w:szCs w:val="32"/>
          <w:lang w:val="cs-CZ"/>
        </w:rPr>
        <w:t>Místo konání</w:t>
      </w:r>
      <w:r w:rsidR="00DE4678" w:rsidRPr="00DC2486">
        <w:rPr>
          <w:rFonts w:ascii="Cy SemiBold" w:hAnsi="Cy SemiBold"/>
          <w:b w:val="0"/>
          <w:bCs w:val="0"/>
          <w:sz w:val="32"/>
          <w:szCs w:val="32"/>
          <w:lang w:val="cs-CZ"/>
        </w:rPr>
        <w:t xml:space="preserve">: </w:t>
      </w:r>
      <w:r w:rsidR="009F4C03" w:rsidRPr="00DC2486">
        <w:rPr>
          <w:rFonts w:ascii="Cy SemiBold" w:hAnsi="Cy SemiBold"/>
          <w:b w:val="0"/>
          <w:bCs w:val="0"/>
          <w:sz w:val="32"/>
          <w:szCs w:val="32"/>
          <w:lang w:val="cs-CZ"/>
        </w:rPr>
        <w:t>Lázeňský dům Priessnitz</w:t>
      </w:r>
      <w:r w:rsidR="00D6725C" w:rsidRPr="00DC2486">
        <w:rPr>
          <w:rFonts w:ascii="Cy SemiBold" w:hAnsi="Cy SemiBold"/>
          <w:b w:val="0"/>
          <w:bCs w:val="0"/>
          <w:sz w:val="32"/>
          <w:szCs w:val="32"/>
          <w:lang w:val="cs-CZ"/>
        </w:rPr>
        <w:t xml:space="preserve">, </w:t>
      </w:r>
      <w:r w:rsidRPr="00DC2486">
        <w:rPr>
          <w:rFonts w:ascii="Cy SemiBold" w:hAnsi="Cy SemiBold"/>
          <w:b w:val="0"/>
          <w:bCs w:val="0"/>
          <w:sz w:val="32"/>
          <w:szCs w:val="32"/>
          <w:lang w:val="cs-CZ"/>
        </w:rPr>
        <w:t>hlavní budova</w:t>
      </w:r>
    </w:p>
    <w:p w:rsidR="00DE4678" w:rsidRPr="00DC2486" w:rsidRDefault="009F4C03" w:rsidP="00D6725C">
      <w:pPr>
        <w:shd w:val="clear" w:color="auto" w:fill="FFFFFF"/>
        <w:spacing w:after="0" w:line="240" w:lineRule="auto"/>
        <w:jc w:val="center"/>
        <w:textAlignment w:val="baseline"/>
        <w:rPr>
          <w:rFonts w:ascii="Cy SemiBold" w:eastAsia="Times New Roman" w:hAnsi="Cy SemiBold" w:cs="Times New Roman"/>
          <w:sz w:val="24"/>
          <w:szCs w:val="24"/>
          <w:lang w:eastAsia="en-GB"/>
        </w:rPr>
      </w:pPr>
      <w:r w:rsidRPr="00DC2486">
        <w:rPr>
          <w:rFonts w:ascii="Cy SemiBold" w:eastAsia="Times New Roman" w:hAnsi="Cy SemiBold" w:cs="Times New Roman"/>
          <w:sz w:val="24"/>
          <w:szCs w:val="24"/>
          <w:lang w:eastAsia="en-GB"/>
        </w:rPr>
        <w:t>Priessnitzova 912/45, Jeseník</w:t>
      </w:r>
    </w:p>
    <w:tbl>
      <w:tblPr>
        <w:tblStyle w:val="Mkatabulky"/>
        <w:tblW w:w="8925" w:type="dxa"/>
        <w:tblInd w:w="-45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2814"/>
        <w:gridCol w:w="4274"/>
        <w:gridCol w:w="1837"/>
      </w:tblGrid>
      <w:tr w:rsidR="002519CD" w:rsidRPr="00DC2486" w:rsidTr="7736F4D7">
        <w:trPr>
          <w:trHeight w:val="566"/>
        </w:trPr>
        <w:tc>
          <w:tcPr>
            <w:tcW w:w="2814" w:type="dxa"/>
            <w:shd w:val="clear" w:color="auto" w:fill="0054A6"/>
            <w:vAlign w:val="center"/>
          </w:tcPr>
          <w:p w:rsidR="002519CD" w:rsidRPr="00DC2486" w:rsidRDefault="002519CD" w:rsidP="00C50EE5">
            <w:pPr>
              <w:pStyle w:val="Podnadpis"/>
              <w:rPr>
                <w:rFonts w:cs="Open Sans"/>
                <w:b/>
                <w:color w:val="FFFFFF" w:themeColor="background1"/>
              </w:rPr>
            </w:pPr>
            <w:r w:rsidRPr="00DC2486">
              <w:rPr>
                <w:rFonts w:cs="Open Sans"/>
                <w:b/>
                <w:color w:val="FFFFFF" w:themeColor="background1"/>
              </w:rPr>
              <w:t>Čas</w:t>
            </w:r>
          </w:p>
        </w:tc>
        <w:tc>
          <w:tcPr>
            <w:tcW w:w="4274" w:type="dxa"/>
            <w:shd w:val="clear" w:color="auto" w:fill="0054A6"/>
            <w:vAlign w:val="center"/>
          </w:tcPr>
          <w:p w:rsidR="002519CD" w:rsidRPr="00DC2486" w:rsidRDefault="002519CD" w:rsidP="00C50EE5">
            <w:pPr>
              <w:pStyle w:val="Podnadpis"/>
              <w:rPr>
                <w:rFonts w:cs="Open Sans"/>
                <w:b/>
                <w:color w:val="FFFFFF" w:themeColor="background1"/>
              </w:rPr>
            </w:pPr>
            <w:r w:rsidRPr="00DC2486">
              <w:rPr>
                <w:rFonts w:cs="Open Sans"/>
                <w:b/>
                <w:color w:val="FFFFFF" w:themeColor="background1"/>
              </w:rPr>
              <w:t xml:space="preserve">Program </w:t>
            </w:r>
          </w:p>
        </w:tc>
        <w:tc>
          <w:tcPr>
            <w:tcW w:w="1837" w:type="dxa"/>
            <w:shd w:val="clear" w:color="auto" w:fill="0054A6"/>
            <w:vAlign w:val="center"/>
          </w:tcPr>
          <w:p w:rsidR="002519CD" w:rsidRPr="00DC2486" w:rsidRDefault="002519CD" w:rsidP="00C50EE5">
            <w:pPr>
              <w:pStyle w:val="Podnadpis"/>
              <w:rPr>
                <w:rFonts w:cs="Open Sans"/>
                <w:b/>
                <w:color w:val="FFFFFF" w:themeColor="background1"/>
              </w:rPr>
            </w:pPr>
            <w:r w:rsidRPr="00DC2486">
              <w:rPr>
                <w:rFonts w:cs="Open Sans"/>
                <w:b/>
                <w:color w:val="FFFFFF" w:themeColor="background1"/>
              </w:rPr>
              <w:t>Poznámka</w:t>
            </w:r>
          </w:p>
        </w:tc>
      </w:tr>
      <w:tr w:rsidR="002A46FD" w:rsidRPr="00DC2486" w:rsidTr="7736F4D7">
        <w:trPr>
          <w:trHeight w:val="1134"/>
        </w:trPr>
        <w:tc>
          <w:tcPr>
            <w:tcW w:w="2814" w:type="dxa"/>
            <w:shd w:val="clear" w:color="auto" w:fill="DDF4FF"/>
            <w:vAlign w:val="center"/>
          </w:tcPr>
          <w:p w:rsidR="002A46FD" w:rsidRPr="00DC2486" w:rsidRDefault="00586909" w:rsidP="00C50EE5">
            <w:pPr>
              <w:pStyle w:val="Podnadpis"/>
              <w:rPr>
                <w:rFonts w:cs="Open Sans"/>
              </w:rPr>
            </w:pPr>
            <w:r w:rsidRPr="00DC2486">
              <w:rPr>
                <w:rFonts w:cs="Open Sans"/>
              </w:rPr>
              <w:t>14</w:t>
            </w:r>
            <w:r w:rsidR="0047674C" w:rsidRPr="00DC2486">
              <w:rPr>
                <w:rFonts w:cs="Open Sans"/>
              </w:rPr>
              <w:t>:00–</w:t>
            </w:r>
            <w:r w:rsidR="002A46FD" w:rsidRPr="00DC2486">
              <w:rPr>
                <w:rFonts w:cs="Open Sans"/>
              </w:rPr>
              <w:t>1</w:t>
            </w:r>
            <w:r w:rsidRPr="00DC2486">
              <w:rPr>
                <w:rFonts w:cs="Open Sans"/>
              </w:rPr>
              <w:t>4:</w:t>
            </w:r>
            <w:r w:rsidR="0047674C" w:rsidRPr="00DC2486">
              <w:rPr>
                <w:rFonts w:cs="Open Sans"/>
              </w:rPr>
              <w:t>35</w:t>
            </w:r>
          </w:p>
        </w:tc>
        <w:tc>
          <w:tcPr>
            <w:tcW w:w="4274" w:type="dxa"/>
            <w:shd w:val="clear" w:color="auto" w:fill="DDF4FF"/>
            <w:vAlign w:val="center"/>
          </w:tcPr>
          <w:p w:rsidR="00586909" w:rsidRPr="00DC2486" w:rsidRDefault="00586909" w:rsidP="00C50EE5">
            <w:pPr>
              <w:pStyle w:val="Podnadpis"/>
              <w:rPr>
                <w:rFonts w:cs="Open Sans"/>
              </w:rPr>
            </w:pPr>
          </w:p>
          <w:p w:rsidR="002A46FD" w:rsidRPr="00DC2486" w:rsidRDefault="002519CD" w:rsidP="00C50EE5">
            <w:pPr>
              <w:pStyle w:val="Podnadpis"/>
              <w:rPr>
                <w:rFonts w:cs="Open Sans"/>
                <w:b/>
              </w:rPr>
            </w:pPr>
            <w:r w:rsidRPr="00DC2486">
              <w:rPr>
                <w:rFonts w:cs="Open Sans"/>
                <w:b/>
              </w:rPr>
              <w:t>Zahájení konference politickými představiteli z národní, regionální a místní úrovně</w:t>
            </w:r>
          </w:p>
          <w:p w:rsidR="00A1230E" w:rsidRPr="00DC2486" w:rsidRDefault="00A1230E" w:rsidP="00C50EE5"/>
          <w:p w:rsidR="00351150" w:rsidRPr="00E23D26" w:rsidRDefault="00351150" w:rsidP="00A90E08">
            <w:pPr>
              <w:pStyle w:val="Podnadpis"/>
              <w:spacing w:after="120"/>
            </w:pPr>
            <w:r w:rsidRPr="00E23D26">
              <w:t>Vystoupí:</w:t>
            </w:r>
          </w:p>
          <w:p w:rsidR="00204064" w:rsidRPr="00571765" w:rsidRDefault="00204064" w:rsidP="00204064">
            <w:pPr>
              <w:pStyle w:val="Odstavecseseznamem"/>
              <w:numPr>
                <w:ilvl w:val="0"/>
                <w:numId w:val="7"/>
              </w:numPr>
              <w:rPr>
                <w:rFonts w:ascii="Open Sans" w:eastAsiaTheme="minorEastAsia" w:hAnsi="Open Sans" w:cs="Open Sans"/>
                <w:spacing w:val="15"/>
              </w:rPr>
            </w:pPr>
            <w:r w:rsidRPr="00571765">
              <w:rPr>
                <w:rFonts w:ascii="Open Sans" w:eastAsiaTheme="minorEastAsia" w:hAnsi="Open Sans" w:cs="Open Sans"/>
                <w:spacing w:val="15"/>
              </w:rPr>
              <w:t xml:space="preserve">Ivan Bartoš, MMR </w:t>
            </w:r>
          </w:p>
          <w:p w:rsidR="00571765" w:rsidRPr="00571765" w:rsidRDefault="00204064" w:rsidP="00571765">
            <w:pPr>
              <w:pStyle w:val="Odstavecseseznamem"/>
              <w:numPr>
                <w:ilvl w:val="0"/>
                <w:numId w:val="7"/>
              </w:numPr>
              <w:rPr>
                <w:rFonts w:ascii="Open Sans" w:eastAsiaTheme="minorEastAsia" w:hAnsi="Open Sans" w:cs="Open Sans"/>
                <w:spacing w:val="15"/>
              </w:rPr>
            </w:pPr>
            <w:r w:rsidRPr="00571765">
              <w:rPr>
                <w:rFonts w:ascii="Open Sans" w:eastAsiaTheme="minorEastAsia" w:hAnsi="Open Sans" w:cs="Open Sans"/>
                <w:spacing w:val="15"/>
              </w:rPr>
              <w:t xml:space="preserve">Josef Suchánek, </w:t>
            </w:r>
            <w:r w:rsidR="00571765" w:rsidRPr="00571765">
              <w:rPr>
                <w:rFonts w:ascii="Open Sans" w:eastAsiaTheme="minorEastAsia" w:hAnsi="Open Sans" w:cs="Open Sans"/>
                <w:spacing w:val="15"/>
              </w:rPr>
              <w:t>h</w:t>
            </w:r>
            <w:r w:rsidRPr="00571765">
              <w:rPr>
                <w:rFonts w:ascii="Open Sans" w:eastAsiaTheme="minorEastAsia" w:hAnsi="Open Sans" w:cs="Open Sans"/>
                <w:spacing w:val="15"/>
              </w:rPr>
              <w:t>ejtman Olomouckého kraje</w:t>
            </w:r>
          </w:p>
          <w:p w:rsidR="002A46FD" w:rsidRDefault="00571765" w:rsidP="00C50EE5">
            <w:pPr>
              <w:pStyle w:val="Odstavecseseznamem"/>
              <w:numPr>
                <w:ilvl w:val="0"/>
                <w:numId w:val="7"/>
              </w:numPr>
              <w:rPr>
                <w:rFonts w:ascii="Open Sans" w:eastAsiaTheme="minorEastAsia" w:hAnsi="Open Sans" w:cs="Open Sans"/>
                <w:spacing w:val="15"/>
              </w:rPr>
            </w:pPr>
            <w:r w:rsidRPr="00571765">
              <w:rPr>
                <w:rFonts w:ascii="Open Sans" w:eastAsiaTheme="minorEastAsia" w:hAnsi="Open Sans" w:cs="Open Sans"/>
                <w:spacing w:val="15"/>
              </w:rPr>
              <w:t>Zdeňka Blišťanová, starostka Jeseníku</w:t>
            </w:r>
          </w:p>
          <w:p w:rsidR="00A90E08" w:rsidRPr="00571765" w:rsidRDefault="00A90E08" w:rsidP="00C50EE5">
            <w:pPr>
              <w:pStyle w:val="Odstavecseseznamem"/>
              <w:numPr>
                <w:ilvl w:val="0"/>
                <w:numId w:val="7"/>
              </w:numPr>
              <w:rPr>
                <w:rFonts w:ascii="Open Sans" w:eastAsiaTheme="minorEastAsia" w:hAnsi="Open Sans" w:cs="Open Sans"/>
                <w:spacing w:val="15"/>
              </w:rPr>
            </w:pPr>
            <w:r>
              <w:rPr>
                <w:rFonts w:ascii="Open Sans" w:eastAsiaTheme="minorEastAsia" w:hAnsi="Open Sans" w:cs="Open Sans"/>
                <w:spacing w:val="15"/>
              </w:rPr>
              <w:t>Dubravka Šuica, komisařka pro demokracii a demografii</w:t>
            </w:r>
          </w:p>
          <w:p w:rsidR="002A46FD" w:rsidRPr="00DC2486" w:rsidRDefault="002A46FD" w:rsidP="00C50EE5"/>
        </w:tc>
        <w:tc>
          <w:tcPr>
            <w:tcW w:w="1837" w:type="dxa"/>
            <w:shd w:val="clear" w:color="auto" w:fill="DDF4FF"/>
            <w:vAlign w:val="center"/>
          </w:tcPr>
          <w:p w:rsidR="00351150" w:rsidRPr="00C50EE5" w:rsidRDefault="00351150" w:rsidP="00C50EE5">
            <w:pPr>
              <w:pStyle w:val="Podnadpis"/>
            </w:pPr>
            <w:r w:rsidRPr="00C50EE5">
              <w:t xml:space="preserve">Moderuje: </w:t>
            </w:r>
          </w:p>
          <w:p w:rsidR="00351150" w:rsidRPr="00C50EE5" w:rsidRDefault="00351150" w:rsidP="00C50EE5">
            <w:pPr>
              <w:pStyle w:val="Podnadpis"/>
            </w:pPr>
            <w:r w:rsidRPr="00C50EE5">
              <w:t>Vi</w:t>
            </w:r>
            <w:r w:rsidR="00A1230E" w:rsidRPr="00C50EE5">
              <w:t>k</w:t>
            </w:r>
            <w:r w:rsidRPr="00C50EE5">
              <w:t>tor Květoň, Univerzita Karlova</w:t>
            </w:r>
          </w:p>
          <w:p w:rsidR="002A46FD" w:rsidRPr="00DC2486" w:rsidRDefault="002A46FD" w:rsidP="00C50EE5">
            <w:pPr>
              <w:pStyle w:val="Podnadpis"/>
            </w:pPr>
          </w:p>
        </w:tc>
      </w:tr>
      <w:tr w:rsidR="00586909" w:rsidRPr="00DC2486" w:rsidTr="7736F4D7">
        <w:trPr>
          <w:trHeight w:val="1134"/>
        </w:trPr>
        <w:tc>
          <w:tcPr>
            <w:tcW w:w="2814" w:type="dxa"/>
            <w:shd w:val="clear" w:color="auto" w:fill="DDF4FF"/>
            <w:vAlign w:val="center"/>
          </w:tcPr>
          <w:p w:rsidR="00586909" w:rsidRPr="00DC2486" w:rsidRDefault="0047674C" w:rsidP="00C50EE5">
            <w:pPr>
              <w:pStyle w:val="Podnadpis"/>
              <w:rPr>
                <w:rFonts w:cs="Open Sans"/>
              </w:rPr>
            </w:pPr>
            <w:r w:rsidRPr="00DC2486">
              <w:rPr>
                <w:rFonts w:cs="Open Sans"/>
              </w:rPr>
              <w:t>14:</w:t>
            </w:r>
            <w:r w:rsidR="00F52239" w:rsidRPr="00DC2486">
              <w:rPr>
                <w:rFonts w:cs="Open Sans"/>
              </w:rPr>
              <w:t>3</w:t>
            </w:r>
            <w:r w:rsidRPr="00DC2486">
              <w:rPr>
                <w:rFonts w:cs="Open Sans"/>
              </w:rPr>
              <w:t>5</w:t>
            </w:r>
            <w:r w:rsidR="00F52239" w:rsidRPr="00DC2486">
              <w:rPr>
                <w:rFonts w:cs="Open Sans"/>
              </w:rPr>
              <w:t>–</w:t>
            </w:r>
            <w:r w:rsidR="00586909" w:rsidRPr="00DC2486">
              <w:rPr>
                <w:rFonts w:cs="Open Sans"/>
              </w:rPr>
              <w:t>15:00</w:t>
            </w:r>
          </w:p>
        </w:tc>
        <w:tc>
          <w:tcPr>
            <w:tcW w:w="4274" w:type="dxa"/>
            <w:shd w:val="clear" w:color="auto" w:fill="DDF4FF"/>
            <w:vAlign w:val="center"/>
          </w:tcPr>
          <w:p w:rsidR="00A1230E" w:rsidRPr="00DC2486" w:rsidRDefault="00A1230E" w:rsidP="00C50EE5">
            <w:pPr>
              <w:pStyle w:val="Podnadpis"/>
              <w:rPr>
                <w:rFonts w:cs="Open Sans"/>
                <w:b/>
              </w:rPr>
            </w:pPr>
            <w:r w:rsidRPr="00DC2486">
              <w:rPr>
                <w:rFonts w:cs="Open Sans"/>
                <w:b/>
              </w:rPr>
              <w:t xml:space="preserve">Inovace jako nástroj pro rozvoj regionů </w:t>
            </w:r>
          </w:p>
          <w:p w:rsidR="00A1230E" w:rsidRPr="00DC2486" w:rsidRDefault="00A1230E" w:rsidP="00C50EE5">
            <w:pPr>
              <w:pStyle w:val="Podnadpis"/>
              <w:rPr>
                <w:rFonts w:cs="Open Sans"/>
              </w:rPr>
            </w:pPr>
          </w:p>
          <w:p w:rsidR="00A1230E" w:rsidRPr="000D2A46" w:rsidRDefault="00A1230E" w:rsidP="000D2A46">
            <w:pPr>
              <w:pStyle w:val="Odstavecseseznamem"/>
              <w:numPr>
                <w:ilvl w:val="0"/>
                <w:numId w:val="7"/>
              </w:numPr>
              <w:rPr>
                <w:rFonts w:ascii="Open Sans" w:eastAsiaTheme="minorEastAsia" w:hAnsi="Open Sans" w:cs="Open Sans"/>
                <w:spacing w:val="15"/>
              </w:rPr>
            </w:pPr>
            <w:r w:rsidRPr="000D2A46">
              <w:rPr>
                <w:rFonts w:ascii="Open Sans" w:eastAsiaTheme="minorEastAsia" w:hAnsi="Open Sans" w:cs="Open Sans"/>
                <w:spacing w:val="15"/>
              </w:rPr>
              <w:t>Politická diskuze na téma: jak</w:t>
            </w:r>
            <w:r w:rsidR="00E23D26">
              <w:rPr>
                <w:rFonts w:ascii="Open Sans" w:eastAsiaTheme="minorEastAsia" w:hAnsi="Open Sans" w:cs="Open Sans"/>
                <w:spacing w:val="15"/>
              </w:rPr>
              <w:t xml:space="preserve"> podporovat inovace v regionech</w:t>
            </w:r>
          </w:p>
          <w:p w:rsidR="00586909" w:rsidRPr="00DC2486" w:rsidRDefault="00586909" w:rsidP="00C50EE5"/>
        </w:tc>
        <w:tc>
          <w:tcPr>
            <w:tcW w:w="1837" w:type="dxa"/>
            <w:shd w:val="clear" w:color="auto" w:fill="DDF4FF"/>
            <w:vAlign w:val="center"/>
          </w:tcPr>
          <w:p w:rsidR="00A1230E" w:rsidRPr="00DC2486" w:rsidRDefault="00A1230E" w:rsidP="00C50EE5">
            <w:pPr>
              <w:pStyle w:val="Podnadpis"/>
              <w:rPr>
                <w:rFonts w:cs="Open Sans"/>
                <w:sz w:val="20"/>
                <w:szCs w:val="20"/>
              </w:rPr>
            </w:pPr>
            <w:r w:rsidRPr="00DC2486">
              <w:rPr>
                <w:rFonts w:cs="Open Sans"/>
                <w:sz w:val="20"/>
                <w:szCs w:val="20"/>
              </w:rPr>
              <w:t xml:space="preserve">Moderuje: </w:t>
            </w:r>
          </w:p>
          <w:p w:rsidR="00A1230E" w:rsidRPr="00DC2486" w:rsidRDefault="00A1230E" w:rsidP="00C50EE5">
            <w:pPr>
              <w:pStyle w:val="Podnadpis"/>
              <w:rPr>
                <w:rFonts w:cs="Open Sans"/>
                <w:sz w:val="20"/>
                <w:szCs w:val="20"/>
              </w:rPr>
            </w:pPr>
            <w:r w:rsidRPr="00DC2486">
              <w:rPr>
                <w:rFonts w:cs="Open Sans"/>
                <w:sz w:val="20"/>
                <w:szCs w:val="20"/>
              </w:rPr>
              <w:t>Viktor Květoň, Univerzita Karlova</w:t>
            </w:r>
          </w:p>
          <w:p w:rsidR="00586909" w:rsidRPr="00DC2486" w:rsidRDefault="00586909" w:rsidP="00C50EE5">
            <w:pPr>
              <w:pStyle w:val="Podnadpis"/>
              <w:rPr>
                <w:rFonts w:cs="Open Sans"/>
                <w:sz w:val="20"/>
                <w:szCs w:val="20"/>
              </w:rPr>
            </w:pPr>
          </w:p>
        </w:tc>
      </w:tr>
      <w:tr w:rsidR="00586909" w:rsidRPr="00DC2486" w:rsidTr="7736F4D7">
        <w:trPr>
          <w:trHeight w:val="1134"/>
        </w:trPr>
        <w:tc>
          <w:tcPr>
            <w:tcW w:w="2814" w:type="dxa"/>
            <w:shd w:val="clear" w:color="auto" w:fill="DDF4FF"/>
            <w:vAlign w:val="center"/>
          </w:tcPr>
          <w:p w:rsidR="00586909" w:rsidRPr="00DC2486" w:rsidRDefault="00F52239" w:rsidP="00C50EE5">
            <w:pPr>
              <w:pStyle w:val="Podnadpis"/>
              <w:rPr>
                <w:rFonts w:cs="Open Sans"/>
              </w:rPr>
            </w:pPr>
            <w:r w:rsidRPr="00DC2486">
              <w:rPr>
                <w:rFonts w:cs="Open Sans"/>
              </w:rPr>
              <w:t>15:00–</w:t>
            </w:r>
            <w:r w:rsidR="00586909" w:rsidRPr="00DC2486">
              <w:rPr>
                <w:rFonts w:cs="Open Sans"/>
              </w:rPr>
              <w:t>15:15</w:t>
            </w:r>
          </w:p>
        </w:tc>
        <w:tc>
          <w:tcPr>
            <w:tcW w:w="4274" w:type="dxa"/>
            <w:shd w:val="clear" w:color="auto" w:fill="DDF4FF"/>
            <w:vAlign w:val="center"/>
          </w:tcPr>
          <w:p w:rsidR="00586909" w:rsidRPr="00DC2486" w:rsidRDefault="00AB69A4" w:rsidP="00C50EE5">
            <w:pPr>
              <w:pStyle w:val="Podnadpis"/>
              <w:rPr>
                <w:rFonts w:cs="Open Sans"/>
              </w:rPr>
            </w:pPr>
            <w:r w:rsidRPr="00DC2486">
              <w:rPr>
                <w:rFonts w:cs="Open Sans"/>
              </w:rPr>
              <w:t xml:space="preserve">Přestávka </w:t>
            </w:r>
          </w:p>
        </w:tc>
        <w:tc>
          <w:tcPr>
            <w:tcW w:w="1837" w:type="dxa"/>
            <w:shd w:val="clear" w:color="auto" w:fill="DDF4FF"/>
            <w:vAlign w:val="center"/>
          </w:tcPr>
          <w:p w:rsidR="00586909" w:rsidRPr="00DC2486" w:rsidRDefault="00586909" w:rsidP="00C50EE5">
            <w:pPr>
              <w:pStyle w:val="Podnadpis"/>
              <w:rPr>
                <w:rFonts w:cs="Open Sans"/>
                <w:sz w:val="20"/>
                <w:szCs w:val="20"/>
              </w:rPr>
            </w:pPr>
          </w:p>
        </w:tc>
      </w:tr>
      <w:tr w:rsidR="00586909" w:rsidRPr="00DC2486" w:rsidTr="7736F4D7">
        <w:trPr>
          <w:trHeight w:val="1134"/>
        </w:trPr>
        <w:tc>
          <w:tcPr>
            <w:tcW w:w="2814" w:type="dxa"/>
            <w:shd w:val="clear" w:color="auto" w:fill="DDF4FF"/>
            <w:vAlign w:val="center"/>
          </w:tcPr>
          <w:p w:rsidR="00586909" w:rsidRPr="00DC2486" w:rsidRDefault="00D6725C" w:rsidP="00C50EE5">
            <w:pPr>
              <w:pStyle w:val="Podnadpis"/>
              <w:rPr>
                <w:rFonts w:cs="Open Sans"/>
              </w:rPr>
            </w:pPr>
            <w:r w:rsidRPr="00DC2486">
              <w:rPr>
                <w:rFonts w:cs="Open Sans"/>
              </w:rPr>
              <w:t>15:15–</w:t>
            </w:r>
            <w:r w:rsidR="00586909" w:rsidRPr="00DC2486">
              <w:rPr>
                <w:rFonts w:cs="Open Sans"/>
              </w:rPr>
              <w:t>16:15</w:t>
            </w:r>
          </w:p>
        </w:tc>
        <w:tc>
          <w:tcPr>
            <w:tcW w:w="4274" w:type="dxa"/>
            <w:shd w:val="clear" w:color="auto" w:fill="DDF4FF"/>
            <w:vAlign w:val="center"/>
          </w:tcPr>
          <w:p w:rsidR="00FE7A47" w:rsidRPr="000D2A46" w:rsidRDefault="00AB69A4" w:rsidP="00C50EE5">
            <w:pPr>
              <w:pStyle w:val="Podnadpis"/>
              <w:numPr>
                <w:ilvl w:val="0"/>
                <w:numId w:val="0"/>
              </w:numPr>
              <w:rPr>
                <w:rFonts w:cs="Open Sans"/>
                <w:b/>
              </w:rPr>
            </w:pPr>
            <w:r w:rsidRPr="000D2A46">
              <w:rPr>
                <w:rFonts w:cs="Open Sans"/>
                <w:b/>
              </w:rPr>
              <w:t xml:space="preserve">Příklady dobré praxe, prezentace projektů </w:t>
            </w:r>
          </w:p>
          <w:p w:rsidR="00571765" w:rsidRDefault="00571765" w:rsidP="00C50EE5">
            <w:pPr>
              <w:pStyle w:val="Podnadpis"/>
              <w:numPr>
                <w:ilvl w:val="0"/>
                <w:numId w:val="2"/>
              </w:numPr>
              <w:rPr>
                <w:rFonts w:cs="Open Sans"/>
                <w:sz w:val="20"/>
              </w:rPr>
            </w:pPr>
            <w:r>
              <w:rPr>
                <w:rFonts w:cs="Open Sans"/>
                <w:sz w:val="20"/>
              </w:rPr>
              <w:t>Inovace ve veřejné správě, Ministerstvo vnitra</w:t>
            </w:r>
          </w:p>
          <w:p w:rsidR="00064BD2" w:rsidRPr="00204064" w:rsidRDefault="00AB69A4" w:rsidP="00C50EE5">
            <w:pPr>
              <w:pStyle w:val="Podnadpis"/>
              <w:numPr>
                <w:ilvl w:val="0"/>
                <w:numId w:val="2"/>
              </w:numPr>
              <w:rPr>
                <w:rFonts w:cs="Open Sans"/>
                <w:sz w:val="20"/>
              </w:rPr>
            </w:pPr>
            <w:r w:rsidRPr="00204064">
              <w:rPr>
                <w:rFonts w:cs="Open Sans"/>
                <w:sz w:val="20"/>
              </w:rPr>
              <w:t>5G pro 5 měst</w:t>
            </w:r>
            <w:r w:rsidR="00571765">
              <w:rPr>
                <w:rFonts w:cs="Open Sans"/>
                <w:sz w:val="20"/>
              </w:rPr>
              <w:t>, Marie Zezůlková, Ministerstvo pro místní rozvoj</w:t>
            </w:r>
          </w:p>
          <w:p w:rsidR="00301FB5" w:rsidRPr="00204064" w:rsidRDefault="000D2A46" w:rsidP="00C50EE5">
            <w:pPr>
              <w:pStyle w:val="Podnadpis"/>
              <w:numPr>
                <w:ilvl w:val="0"/>
                <w:numId w:val="2"/>
              </w:numPr>
              <w:rPr>
                <w:rFonts w:cs="Open Sans"/>
                <w:sz w:val="20"/>
              </w:rPr>
            </w:pPr>
            <w:r>
              <w:rPr>
                <w:rFonts w:cs="Open Sans"/>
                <w:sz w:val="20"/>
              </w:rPr>
              <w:t>Inovace v Olomouckém kraji</w:t>
            </w:r>
            <w:r w:rsidR="00AB69A4" w:rsidRPr="00204064">
              <w:rPr>
                <w:rFonts w:cs="Open Sans"/>
                <w:sz w:val="20"/>
              </w:rPr>
              <w:t xml:space="preserve">, Jan Šafařík, </w:t>
            </w:r>
            <w:r>
              <w:rPr>
                <w:rFonts w:cs="Open Sans"/>
                <w:sz w:val="20"/>
              </w:rPr>
              <w:t>Olomoucký kraj</w:t>
            </w:r>
          </w:p>
          <w:p w:rsidR="00301FB5" w:rsidRPr="00204064" w:rsidRDefault="00301FB5" w:rsidP="00C50EE5">
            <w:pPr>
              <w:pStyle w:val="Podnadpis"/>
              <w:numPr>
                <w:ilvl w:val="0"/>
                <w:numId w:val="2"/>
              </w:numPr>
              <w:rPr>
                <w:rFonts w:cs="Open Sans"/>
                <w:sz w:val="20"/>
              </w:rPr>
            </w:pPr>
            <w:r w:rsidRPr="00204064">
              <w:rPr>
                <w:rFonts w:cs="Open Sans"/>
                <w:sz w:val="20"/>
              </w:rPr>
              <w:t>Data Královéhradeckého kraje, Radmila Velnerová, Královéhradecký kraj</w:t>
            </w:r>
          </w:p>
          <w:p w:rsidR="00064BD2" w:rsidRPr="00310B37" w:rsidRDefault="00310B37" w:rsidP="7736F4D7">
            <w:pPr>
              <w:pStyle w:val="Podnadpis"/>
              <w:numPr>
                <w:ilvl w:val="0"/>
                <w:numId w:val="2"/>
              </w:numPr>
              <w:rPr>
                <w:rFonts w:cs="Open Sans"/>
                <w:i/>
                <w:iCs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Autonomní doprava</w:t>
            </w:r>
            <w:r w:rsidR="00E23D26">
              <w:rPr>
                <w:rFonts w:cs="Open Sans"/>
                <w:sz w:val="20"/>
                <w:szCs w:val="20"/>
              </w:rPr>
              <w:t xml:space="preserve"> na místní úrovni,</w:t>
            </w:r>
            <w:r>
              <w:rPr>
                <w:rFonts w:cs="Open Sans"/>
                <w:sz w:val="20"/>
                <w:szCs w:val="20"/>
              </w:rPr>
              <w:t xml:space="preserve"> Lucembursko</w:t>
            </w:r>
          </w:p>
        </w:tc>
        <w:tc>
          <w:tcPr>
            <w:tcW w:w="1837" w:type="dxa"/>
            <w:shd w:val="clear" w:color="auto" w:fill="DDF4FF"/>
            <w:vAlign w:val="center"/>
          </w:tcPr>
          <w:p w:rsidR="00586909" w:rsidRPr="00DC2486" w:rsidRDefault="00586909" w:rsidP="00C50EE5">
            <w:pPr>
              <w:pStyle w:val="Podnadpis"/>
              <w:rPr>
                <w:rFonts w:cs="Open Sans"/>
                <w:sz w:val="20"/>
                <w:szCs w:val="20"/>
              </w:rPr>
            </w:pPr>
          </w:p>
        </w:tc>
      </w:tr>
      <w:tr w:rsidR="00FE7A47" w:rsidRPr="00DC2486" w:rsidTr="7736F4D7">
        <w:trPr>
          <w:trHeight w:val="1134"/>
        </w:trPr>
        <w:tc>
          <w:tcPr>
            <w:tcW w:w="2814" w:type="dxa"/>
            <w:shd w:val="clear" w:color="auto" w:fill="DDF4FF"/>
            <w:vAlign w:val="center"/>
          </w:tcPr>
          <w:p w:rsidR="00FE7A47" w:rsidRPr="00DC2486" w:rsidRDefault="00D6725C" w:rsidP="00C50EE5">
            <w:pPr>
              <w:pStyle w:val="Podnadpis"/>
              <w:rPr>
                <w:rFonts w:cs="Open Sans"/>
              </w:rPr>
            </w:pPr>
            <w:r w:rsidRPr="00DC2486">
              <w:rPr>
                <w:rFonts w:cs="Open Sans"/>
              </w:rPr>
              <w:t>16:15–</w:t>
            </w:r>
            <w:r w:rsidR="00FE7A47" w:rsidRPr="00DC2486">
              <w:rPr>
                <w:rFonts w:cs="Open Sans"/>
              </w:rPr>
              <w:t>16:30</w:t>
            </w:r>
          </w:p>
        </w:tc>
        <w:tc>
          <w:tcPr>
            <w:tcW w:w="4274" w:type="dxa"/>
            <w:shd w:val="clear" w:color="auto" w:fill="DDF4FF"/>
            <w:vAlign w:val="center"/>
          </w:tcPr>
          <w:p w:rsidR="00FE7A47" w:rsidRPr="00DC2486" w:rsidRDefault="00301FB5" w:rsidP="00C50EE5">
            <w:pPr>
              <w:pStyle w:val="Podnadpis"/>
              <w:rPr>
                <w:rFonts w:cs="Open Sans"/>
              </w:rPr>
            </w:pPr>
            <w:r w:rsidRPr="00DC2486">
              <w:rPr>
                <w:rFonts w:cs="Open Sans"/>
              </w:rPr>
              <w:t>Diskuze</w:t>
            </w:r>
          </w:p>
        </w:tc>
        <w:tc>
          <w:tcPr>
            <w:tcW w:w="1837" w:type="dxa"/>
            <w:shd w:val="clear" w:color="auto" w:fill="DDF4FF"/>
            <w:vAlign w:val="center"/>
          </w:tcPr>
          <w:p w:rsidR="00FE7A47" w:rsidRPr="00DC2486" w:rsidRDefault="00FE7A47" w:rsidP="00C50EE5">
            <w:pPr>
              <w:pStyle w:val="Podnadpis"/>
              <w:rPr>
                <w:rFonts w:cs="Open Sans"/>
                <w:sz w:val="20"/>
                <w:szCs w:val="20"/>
              </w:rPr>
            </w:pPr>
          </w:p>
        </w:tc>
      </w:tr>
    </w:tbl>
    <w:p w:rsidR="002A46FD" w:rsidRPr="00DC2486" w:rsidRDefault="002A46FD" w:rsidP="002A46FD">
      <w:pPr>
        <w:spacing w:line="240" w:lineRule="auto"/>
      </w:pPr>
    </w:p>
    <w:p w:rsidR="002A46FD" w:rsidRPr="00DC2486" w:rsidRDefault="00301FB5" w:rsidP="002A46FD">
      <w:pPr>
        <w:jc w:val="center"/>
        <w:rPr>
          <w:rFonts w:ascii="Cy SemiBold" w:hAnsi="Cy SemiBold" w:cs="Open Sans"/>
          <w:b/>
          <w:sz w:val="32"/>
          <w:szCs w:val="32"/>
        </w:rPr>
      </w:pPr>
      <w:r w:rsidRPr="00DC2486">
        <w:rPr>
          <w:rFonts w:ascii="Cy SemiBold" w:hAnsi="Cy SemiBold" w:cs="Open Sans"/>
          <w:b/>
          <w:sz w:val="32"/>
          <w:szCs w:val="32"/>
        </w:rPr>
        <w:t>BLO</w:t>
      </w:r>
      <w:r w:rsidR="002A46FD" w:rsidRPr="00DC2486">
        <w:rPr>
          <w:rFonts w:ascii="Cy SemiBold" w:hAnsi="Cy SemiBold" w:cs="Open Sans"/>
          <w:b/>
          <w:sz w:val="32"/>
          <w:szCs w:val="32"/>
        </w:rPr>
        <w:t xml:space="preserve">K III. </w:t>
      </w:r>
      <w:r w:rsidR="002A46FD" w:rsidRPr="00DC2486">
        <w:rPr>
          <w:rFonts w:ascii="Cy SemiBold" w:hAnsi="Cy SemiBold" w:cs="Open Sans"/>
          <w:b/>
          <w:sz w:val="32"/>
          <w:szCs w:val="32"/>
        </w:rPr>
        <w:tab/>
      </w:r>
      <w:r w:rsidRPr="00DC2486">
        <w:rPr>
          <w:rFonts w:ascii="Cy SemiBold" w:hAnsi="Cy SemiBold" w:cs="Open Sans"/>
          <w:b/>
          <w:sz w:val="32"/>
          <w:szCs w:val="32"/>
        </w:rPr>
        <w:t>Implementace Územní agendy 2030</w:t>
      </w:r>
    </w:p>
    <w:p w:rsidR="004E2150" w:rsidRPr="00DC2486" w:rsidRDefault="00301FB5" w:rsidP="004E2150">
      <w:pPr>
        <w:pStyle w:val="Nadpis4"/>
        <w:shd w:val="clear" w:color="auto" w:fill="FFFFFF"/>
        <w:spacing w:before="0" w:beforeAutospacing="0" w:after="120" w:afterAutospacing="0"/>
        <w:jc w:val="center"/>
        <w:textAlignment w:val="baseline"/>
        <w:rPr>
          <w:rFonts w:ascii="Cy SemiBold" w:hAnsi="Cy SemiBold"/>
          <w:b w:val="0"/>
          <w:bCs w:val="0"/>
          <w:sz w:val="32"/>
          <w:szCs w:val="32"/>
          <w:lang w:val="cs-CZ"/>
        </w:rPr>
      </w:pPr>
      <w:r w:rsidRPr="00DC2486">
        <w:rPr>
          <w:rFonts w:ascii="Cy SemiBold" w:hAnsi="Cy SemiBold"/>
          <w:b w:val="0"/>
          <w:bCs w:val="0"/>
          <w:sz w:val="32"/>
          <w:szCs w:val="32"/>
          <w:lang w:val="cs-CZ"/>
        </w:rPr>
        <w:t>Místo konání</w:t>
      </w:r>
      <w:r w:rsidR="004E2150" w:rsidRPr="00DC2486">
        <w:rPr>
          <w:rFonts w:ascii="Cy SemiBold" w:hAnsi="Cy SemiBold"/>
          <w:b w:val="0"/>
          <w:bCs w:val="0"/>
          <w:sz w:val="32"/>
          <w:szCs w:val="32"/>
          <w:lang w:val="cs-CZ"/>
        </w:rPr>
        <w:t xml:space="preserve">: Lázeňský dům Priessnitz, </w:t>
      </w:r>
      <w:r w:rsidRPr="00DC2486">
        <w:rPr>
          <w:rFonts w:ascii="Cy SemiBold" w:hAnsi="Cy SemiBold"/>
          <w:b w:val="0"/>
          <w:bCs w:val="0"/>
          <w:sz w:val="32"/>
          <w:szCs w:val="32"/>
          <w:lang w:val="cs-CZ"/>
        </w:rPr>
        <w:t>hlavní budova</w:t>
      </w:r>
    </w:p>
    <w:p w:rsidR="004E2150" w:rsidRPr="00DC2486" w:rsidRDefault="004E2150" w:rsidP="004E2150">
      <w:pPr>
        <w:shd w:val="clear" w:color="auto" w:fill="FFFFFF"/>
        <w:spacing w:after="0" w:line="240" w:lineRule="auto"/>
        <w:jc w:val="center"/>
        <w:textAlignment w:val="baseline"/>
        <w:rPr>
          <w:rFonts w:ascii="Cy SemiBold" w:eastAsia="Times New Roman" w:hAnsi="Cy SemiBold" w:cs="Times New Roman"/>
          <w:sz w:val="24"/>
          <w:szCs w:val="24"/>
          <w:lang w:eastAsia="en-GB"/>
        </w:rPr>
      </w:pPr>
      <w:r w:rsidRPr="00DC2486">
        <w:rPr>
          <w:rFonts w:ascii="Cy SemiBold" w:eastAsia="Times New Roman" w:hAnsi="Cy SemiBold" w:cs="Times New Roman"/>
          <w:sz w:val="24"/>
          <w:szCs w:val="24"/>
          <w:lang w:eastAsia="en-GB"/>
        </w:rPr>
        <w:t>Priessnitzova 912/45, Jeseník</w:t>
      </w:r>
    </w:p>
    <w:tbl>
      <w:tblPr>
        <w:tblStyle w:val="Mkatabulky"/>
        <w:tblW w:w="8925" w:type="dxa"/>
        <w:tblInd w:w="-45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2814"/>
        <w:gridCol w:w="4274"/>
        <w:gridCol w:w="1837"/>
      </w:tblGrid>
      <w:tr w:rsidR="00301FB5" w:rsidRPr="00DC2486" w:rsidTr="08D92CA7">
        <w:trPr>
          <w:trHeight w:val="566"/>
        </w:trPr>
        <w:tc>
          <w:tcPr>
            <w:tcW w:w="2814" w:type="dxa"/>
            <w:shd w:val="clear" w:color="auto" w:fill="0054A6"/>
            <w:vAlign w:val="center"/>
          </w:tcPr>
          <w:p w:rsidR="00301FB5" w:rsidRPr="00DC2486" w:rsidRDefault="00301FB5" w:rsidP="00301FB5">
            <w:pPr>
              <w:pStyle w:val="Podnadpis"/>
              <w:rPr>
                <w:rFonts w:cs="Open Sans"/>
                <w:b/>
                <w:color w:val="FFFFFF" w:themeColor="background1"/>
              </w:rPr>
            </w:pPr>
            <w:r w:rsidRPr="00DC2486">
              <w:rPr>
                <w:rFonts w:cs="Open Sans"/>
                <w:b/>
                <w:color w:val="FFFFFF" w:themeColor="background1"/>
              </w:rPr>
              <w:t>Čas</w:t>
            </w:r>
          </w:p>
        </w:tc>
        <w:tc>
          <w:tcPr>
            <w:tcW w:w="4274" w:type="dxa"/>
            <w:shd w:val="clear" w:color="auto" w:fill="0054A6"/>
            <w:vAlign w:val="center"/>
          </w:tcPr>
          <w:p w:rsidR="00301FB5" w:rsidRPr="00DC2486" w:rsidRDefault="00301FB5" w:rsidP="00301FB5">
            <w:pPr>
              <w:pStyle w:val="Podnadpis"/>
              <w:rPr>
                <w:rFonts w:cs="Open Sans"/>
                <w:b/>
                <w:color w:val="FFFFFF" w:themeColor="background1"/>
              </w:rPr>
            </w:pPr>
            <w:r w:rsidRPr="00DC2486">
              <w:rPr>
                <w:rFonts w:cs="Open Sans"/>
                <w:b/>
                <w:color w:val="FFFFFF" w:themeColor="background1"/>
              </w:rPr>
              <w:t xml:space="preserve">Program </w:t>
            </w:r>
          </w:p>
        </w:tc>
        <w:tc>
          <w:tcPr>
            <w:tcW w:w="1837" w:type="dxa"/>
            <w:shd w:val="clear" w:color="auto" w:fill="0054A6"/>
            <w:vAlign w:val="center"/>
          </w:tcPr>
          <w:p w:rsidR="00301FB5" w:rsidRPr="00DC2486" w:rsidRDefault="00301FB5" w:rsidP="00301FB5">
            <w:pPr>
              <w:pStyle w:val="Podnadpis"/>
              <w:rPr>
                <w:rFonts w:cs="Open Sans"/>
                <w:b/>
                <w:color w:val="FFFFFF" w:themeColor="background1"/>
              </w:rPr>
            </w:pPr>
            <w:r w:rsidRPr="00DC2486">
              <w:rPr>
                <w:rFonts w:cs="Open Sans"/>
                <w:b/>
                <w:color w:val="FFFFFF" w:themeColor="background1"/>
              </w:rPr>
              <w:t>Poznámka</w:t>
            </w:r>
          </w:p>
        </w:tc>
      </w:tr>
      <w:tr w:rsidR="002A46FD" w:rsidRPr="00DC2486" w:rsidTr="08D92CA7">
        <w:trPr>
          <w:trHeight w:val="1134"/>
        </w:trPr>
        <w:tc>
          <w:tcPr>
            <w:tcW w:w="2814" w:type="dxa"/>
            <w:shd w:val="clear" w:color="auto" w:fill="DDF4FF"/>
            <w:vAlign w:val="center"/>
          </w:tcPr>
          <w:p w:rsidR="002A46FD" w:rsidRPr="00DC2486" w:rsidRDefault="00D6725C" w:rsidP="00FD57B8">
            <w:pPr>
              <w:pStyle w:val="Podnadpis"/>
              <w:rPr>
                <w:rFonts w:cs="Open Sans"/>
              </w:rPr>
            </w:pPr>
            <w:r w:rsidRPr="00DC2486">
              <w:rPr>
                <w:rFonts w:cs="Open Sans"/>
              </w:rPr>
              <w:t>16:30</w:t>
            </w:r>
            <w:r w:rsidR="004E2150" w:rsidRPr="00DC2486">
              <w:rPr>
                <w:rFonts w:cs="Open Sans"/>
              </w:rPr>
              <w:t>–</w:t>
            </w:r>
            <w:r w:rsidR="00FE7A47" w:rsidRPr="00DC2486">
              <w:rPr>
                <w:rFonts w:cs="Open Sans"/>
              </w:rPr>
              <w:t>17:45</w:t>
            </w:r>
          </w:p>
        </w:tc>
        <w:tc>
          <w:tcPr>
            <w:tcW w:w="4274" w:type="dxa"/>
            <w:shd w:val="clear" w:color="auto" w:fill="DDF4FF"/>
            <w:vAlign w:val="center"/>
          </w:tcPr>
          <w:p w:rsidR="00FE7A47" w:rsidRPr="000D2A46" w:rsidRDefault="00301FB5" w:rsidP="00FD57B8">
            <w:pPr>
              <w:pStyle w:val="Podnadpis"/>
              <w:rPr>
                <w:rFonts w:cs="Open Sans"/>
                <w:b/>
              </w:rPr>
            </w:pPr>
            <w:r w:rsidRPr="000D2A46">
              <w:rPr>
                <w:rFonts w:cs="Open Sans"/>
                <w:b/>
              </w:rPr>
              <w:t>Územní agenda 2030</w:t>
            </w:r>
          </w:p>
          <w:p w:rsidR="002A46FD" w:rsidRPr="00C50EE5" w:rsidRDefault="00301FB5" w:rsidP="004E2150">
            <w:pPr>
              <w:pStyle w:val="Podnadpis"/>
              <w:numPr>
                <w:ilvl w:val="0"/>
                <w:numId w:val="3"/>
              </w:numPr>
              <w:rPr>
                <w:rFonts w:cs="Open Sans"/>
                <w:sz w:val="20"/>
              </w:rPr>
            </w:pPr>
            <w:r w:rsidRPr="00C50EE5">
              <w:rPr>
                <w:rFonts w:cs="Open Sans"/>
                <w:sz w:val="20"/>
              </w:rPr>
              <w:t>Představení strategického rámce</w:t>
            </w:r>
            <w:r w:rsidR="00DC2486" w:rsidRPr="00C50EE5">
              <w:rPr>
                <w:rFonts w:cs="Open Sans"/>
                <w:sz w:val="20"/>
              </w:rPr>
              <w:t xml:space="preserve"> Územní agenda 2030, Štěpán Nosek, M</w:t>
            </w:r>
            <w:r w:rsidR="00E23D26">
              <w:rPr>
                <w:rFonts w:cs="Open Sans"/>
                <w:sz w:val="20"/>
              </w:rPr>
              <w:t>inisterstvo pro místní rozvoj</w:t>
            </w:r>
          </w:p>
          <w:p w:rsidR="00DC2486" w:rsidRPr="00C50EE5" w:rsidRDefault="00DC2486" w:rsidP="02AD0099">
            <w:pPr>
              <w:pStyle w:val="Podnadpis"/>
              <w:numPr>
                <w:ilvl w:val="0"/>
                <w:numId w:val="3"/>
              </w:numPr>
              <w:rPr>
                <w:rFonts w:cs="Open Sans"/>
                <w:sz w:val="20"/>
                <w:szCs w:val="20"/>
              </w:rPr>
            </w:pPr>
            <w:r w:rsidRPr="02AD0099">
              <w:rPr>
                <w:rFonts w:cs="Open Sans"/>
                <w:sz w:val="20"/>
                <w:szCs w:val="20"/>
              </w:rPr>
              <w:t xml:space="preserve">Pilotní </w:t>
            </w:r>
            <w:r w:rsidR="2401040F" w:rsidRPr="02AD0099">
              <w:rPr>
                <w:rFonts w:cs="Open Sans"/>
                <w:sz w:val="20"/>
                <w:szCs w:val="20"/>
              </w:rPr>
              <w:t>akce – Přeshraniční</w:t>
            </w:r>
            <w:r w:rsidRPr="02AD0099">
              <w:rPr>
                <w:rFonts w:cs="Open Sans"/>
                <w:sz w:val="20"/>
                <w:szCs w:val="20"/>
              </w:rPr>
              <w:t xml:space="preserve"> prostorové plánování, Frederick – Christoph Richters, </w:t>
            </w:r>
            <w:r w:rsidR="000D2A46">
              <w:rPr>
                <w:rFonts w:cs="Open Sans"/>
                <w:sz w:val="20"/>
                <w:szCs w:val="20"/>
              </w:rPr>
              <w:t>LU</w:t>
            </w:r>
          </w:p>
          <w:p w:rsidR="002A46FD" w:rsidRPr="00DC2486" w:rsidRDefault="00DC2486" w:rsidP="00DC2486">
            <w:pPr>
              <w:pStyle w:val="Podnadpis"/>
              <w:numPr>
                <w:ilvl w:val="0"/>
                <w:numId w:val="3"/>
              </w:numPr>
              <w:rPr>
                <w:rFonts w:cs="Open Sans"/>
              </w:rPr>
            </w:pPr>
            <w:r w:rsidRPr="02AD0099">
              <w:rPr>
                <w:rFonts w:cs="Open Sans"/>
                <w:sz w:val="20"/>
                <w:szCs w:val="20"/>
              </w:rPr>
              <w:t xml:space="preserve">Pilotní </w:t>
            </w:r>
            <w:r w:rsidR="2CA00CD6" w:rsidRPr="02AD0099">
              <w:rPr>
                <w:rFonts w:cs="Open Sans"/>
                <w:sz w:val="20"/>
                <w:szCs w:val="20"/>
              </w:rPr>
              <w:t>akce – Hodnocení</w:t>
            </w:r>
            <w:r w:rsidR="00301FB5" w:rsidRPr="02AD0099">
              <w:rPr>
                <w:rFonts w:cs="Open Sans"/>
                <w:sz w:val="20"/>
                <w:szCs w:val="20"/>
              </w:rPr>
              <w:t xml:space="preserve"> územních dopadů sektorových politik, investic TIA</w:t>
            </w:r>
            <w:r w:rsidRPr="02AD0099">
              <w:rPr>
                <w:rFonts w:cs="Open Sans"/>
                <w:sz w:val="20"/>
                <w:szCs w:val="20"/>
              </w:rPr>
              <w:t>, Patrycyja Artymovska, PL</w:t>
            </w:r>
          </w:p>
        </w:tc>
        <w:tc>
          <w:tcPr>
            <w:tcW w:w="1837" w:type="dxa"/>
            <w:shd w:val="clear" w:color="auto" w:fill="DDF4FF"/>
            <w:vAlign w:val="center"/>
          </w:tcPr>
          <w:p w:rsidR="002A46FD" w:rsidRPr="00DC2486" w:rsidRDefault="54C72BF4" w:rsidP="08D92CA7">
            <w:pPr>
              <w:pStyle w:val="Podnadpis"/>
              <w:rPr>
                <w:rFonts w:cs="Open Sans"/>
              </w:rPr>
            </w:pPr>
            <w:r w:rsidRPr="08D92CA7">
              <w:rPr>
                <w:rFonts w:cs="Open Sans"/>
              </w:rPr>
              <w:t>PL, CZ, LU</w:t>
            </w:r>
            <w:r w:rsidR="428254BD" w:rsidRPr="08D92CA7">
              <w:rPr>
                <w:rFonts w:cs="Open Sans"/>
              </w:rPr>
              <w:t>, SI</w:t>
            </w:r>
          </w:p>
          <w:p w:rsidR="002A46FD" w:rsidRPr="00DC2486" w:rsidRDefault="002A46FD" w:rsidP="00DC2486">
            <w:pPr>
              <w:rPr>
                <w:rFonts w:cs="Open Sans"/>
              </w:rPr>
            </w:pPr>
          </w:p>
        </w:tc>
      </w:tr>
      <w:tr w:rsidR="002A46FD" w:rsidRPr="00DC2486" w:rsidTr="08D92CA7">
        <w:trPr>
          <w:trHeight w:val="1134"/>
        </w:trPr>
        <w:tc>
          <w:tcPr>
            <w:tcW w:w="2814" w:type="dxa"/>
            <w:shd w:val="clear" w:color="auto" w:fill="DDF4FF"/>
            <w:vAlign w:val="center"/>
          </w:tcPr>
          <w:p w:rsidR="002A46FD" w:rsidRPr="00DC2486" w:rsidRDefault="004E2150" w:rsidP="00FD57B8">
            <w:pPr>
              <w:pStyle w:val="Podnadpis"/>
              <w:rPr>
                <w:rFonts w:cs="Open Sans"/>
              </w:rPr>
            </w:pPr>
            <w:r w:rsidRPr="00DC2486">
              <w:rPr>
                <w:rFonts w:cs="Open Sans"/>
              </w:rPr>
              <w:t>17:45–</w:t>
            </w:r>
            <w:r w:rsidR="00FE7A47" w:rsidRPr="00DC2486">
              <w:rPr>
                <w:rFonts w:cs="Open Sans"/>
              </w:rPr>
              <w:t>18:00</w:t>
            </w:r>
          </w:p>
        </w:tc>
        <w:tc>
          <w:tcPr>
            <w:tcW w:w="4274" w:type="dxa"/>
            <w:shd w:val="clear" w:color="auto" w:fill="DDF4FF"/>
            <w:vAlign w:val="center"/>
          </w:tcPr>
          <w:p w:rsidR="002A46FD" w:rsidRPr="00DC2486" w:rsidRDefault="00DC2486" w:rsidP="00FD57B8">
            <w:pPr>
              <w:pStyle w:val="Podnadpis"/>
              <w:rPr>
                <w:rFonts w:cs="Open Sans"/>
              </w:rPr>
            </w:pPr>
            <w:r w:rsidRPr="00DC2486">
              <w:rPr>
                <w:rFonts w:cs="Open Sans"/>
              </w:rPr>
              <w:t>Diskuze</w:t>
            </w:r>
          </w:p>
        </w:tc>
        <w:tc>
          <w:tcPr>
            <w:tcW w:w="1837" w:type="dxa"/>
            <w:shd w:val="clear" w:color="auto" w:fill="DDF4FF"/>
            <w:vAlign w:val="center"/>
          </w:tcPr>
          <w:p w:rsidR="002A46FD" w:rsidRPr="00DC2486" w:rsidRDefault="002A46FD" w:rsidP="00FD57B8">
            <w:pPr>
              <w:pStyle w:val="Podnadpis"/>
              <w:rPr>
                <w:rFonts w:cs="Open Sans"/>
                <w:sz w:val="20"/>
                <w:szCs w:val="20"/>
              </w:rPr>
            </w:pPr>
          </w:p>
        </w:tc>
      </w:tr>
      <w:tr w:rsidR="00FE7A47" w:rsidRPr="00DC2486" w:rsidTr="08D92CA7">
        <w:trPr>
          <w:trHeight w:val="1134"/>
        </w:trPr>
        <w:tc>
          <w:tcPr>
            <w:tcW w:w="2814" w:type="dxa"/>
            <w:shd w:val="clear" w:color="auto" w:fill="DDF4FF"/>
            <w:vAlign w:val="center"/>
          </w:tcPr>
          <w:p w:rsidR="00FE7A47" w:rsidRPr="000D2A46" w:rsidRDefault="25907E15" w:rsidP="08D92CA7">
            <w:pPr>
              <w:pStyle w:val="Podnadpis"/>
              <w:rPr>
                <w:rFonts w:cs="Open Sans"/>
              </w:rPr>
            </w:pPr>
            <w:r w:rsidRPr="000D2A46">
              <w:rPr>
                <w:rFonts w:cs="Open Sans"/>
              </w:rPr>
              <w:t>1</w:t>
            </w:r>
            <w:r w:rsidR="31E46799" w:rsidRPr="000D2A46">
              <w:rPr>
                <w:rFonts w:cs="Open Sans"/>
              </w:rPr>
              <w:t>9:</w:t>
            </w:r>
            <w:r w:rsidRPr="000D2A46">
              <w:rPr>
                <w:rFonts w:cs="Open Sans"/>
              </w:rPr>
              <w:t>30</w:t>
            </w:r>
            <w:r w:rsidR="01449F0C" w:rsidRPr="000D2A46">
              <w:rPr>
                <w:rFonts w:cs="Open Sans"/>
              </w:rPr>
              <w:t>–21:45</w:t>
            </w:r>
          </w:p>
        </w:tc>
        <w:tc>
          <w:tcPr>
            <w:tcW w:w="4274" w:type="dxa"/>
            <w:shd w:val="clear" w:color="auto" w:fill="DDF4FF"/>
            <w:vAlign w:val="center"/>
          </w:tcPr>
          <w:p w:rsidR="00FE7A47" w:rsidRPr="00DC2486" w:rsidRDefault="00DC2486" w:rsidP="007A6DDE">
            <w:pPr>
              <w:pStyle w:val="Podnadpis"/>
              <w:rPr>
                <w:rFonts w:cs="Open Sans"/>
              </w:rPr>
            </w:pPr>
            <w:r w:rsidRPr="00DC2486">
              <w:rPr>
                <w:rFonts w:cs="Open Sans"/>
              </w:rPr>
              <w:t>Společná večeře, kulturní vystoupení, networking</w:t>
            </w:r>
          </w:p>
        </w:tc>
        <w:tc>
          <w:tcPr>
            <w:tcW w:w="1837" w:type="dxa"/>
            <w:shd w:val="clear" w:color="auto" w:fill="DDF4FF"/>
            <w:vAlign w:val="center"/>
          </w:tcPr>
          <w:p w:rsidR="00FE7A47" w:rsidRPr="00DC2486" w:rsidRDefault="00FE7A47" w:rsidP="00FD57B8">
            <w:pPr>
              <w:pStyle w:val="Podnadpis"/>
              <w:rPr>
                <w:rFonts w:cs="Open Sans"/>
                <w:sz w:val="20"/>
                <w:szCs w:val="20"/>
              </w:rPr>
            </w:pPr>
          </w:p>
        </w:tc>
      </w:tr>
      <w:tr w:rsidR="00CC01A5" w:rsidRPr="00DC2486" w:rsidTr="08D92CA7">
        <w:trPr>
          <w:trHeight w:val="1134"/>
        </w:trPr>
        <w:tc>
          <w:tcPr>
            <w:tcW w:w="2814" w:type="dxa"/>
            <w:shd w:val="clear" w:color="auto" w:fill="DDF4FF"/>
            <w:vAlign w:val="center"/>
          </w:tcPr>
          <w:p w:rsidR="00CC01A5" w:rsidRPr="00DC2486" w:rsidRDefault="00CC01A5" w:rsidP="007A6DDE">
            <w:pPr>
              <w:pStyle w:val="Podnadpis"/>
              <w:rPr>
                <w:rFonts w:cs="Open Sans"/>
              </w:rPr>
            </w:pPr>
            <w:r w:rsidRPr="00DC2486">
              <w:rPr>
                <w:rFonts w:cs="Open Sans"/>
              </w:rPr>
              <w:t>2</w:t>
            </w:r>
            <w:r w:rsidR="007A6DDE" w:rsidRPr="00DC2486">
              <w:rPr>
                <w:rFonts w:cs="Open Sans"/>
              </w:rPr>
              <w:t>2</w:t>
            </w:r>
            <w:r w:rsidRPr="00DC2486">
              <w:rPr>
                <w:rFonts w:cs="Open Sans"/>
              </w:rPr>
              <w:t>:</w:t>
            </w:r>
            <w:r w:rsidR="007A6DDE" w:rsidRPr="00DC2486">
              <w:rPr>
                <w:rFonts w:cs="Open Sans"/>
              </w:rPr>
              <w:t>00</w:t>
            </w:r>
          </w:p>
        </w:tc>
        <w:tc>
          <w:tcPr>
            <w:tcW w:w="4274" w:type="dxa"/>
            <w:shd w:val="clear" w:color="auto" w:fill="DDF4FF"/>
            <w:vAlign w:val="center"/>
          </w:tcPr>
          <w:p w:rsidR="00CC01A5" w:rsidRPr="00DC2486" w:rsidRDefault="00DC2486" w:rsidP="00FD57B8">
            <w:pPr>
              <w:pStyle w:val="Podnadpis"/>
              <w:rPr>
                <w:rFonts w:cs="Open Sans"/>
              </w:rPr>
            </w:pPr>
            <w:r w:rsidRPr="00DC2486">
              <w:rPr>
                <w:rFonts w:cs="Open Sans"/>
              </w:rPr>
              <w:t>Společný odjezd autobusem do Jeseníku</w:t>
            </w:r>
          </w:p>
        </w:tc>
        <w:tc>
          <w:tcPr>
            <w:tcW w:w="1837" w:type="dxa"/>
            <w:shd w:val="clear" w:color="auto" w:fill="DDF4FF"/>
            <w:vAlign w:val="center"/>
          </w:tcPr>
          <w:p w:rsidR="00CC01A5" w:rsidRPr="00DC2486" w:rsidRDefault="00CC01A5" w:rsidP="00FD57B8">
            <w:pPr>
              <w:pStyle w:val="Podnadpis"/>
              <w:rPr>
                <w:rFonts w:cs="Open Sans"/>
                <w:sz w:val="20"/>
                <w:szCs w:val="20"/>
              </w:rPr>
            </w:pPr>
          </w:p>
        </w:tc>
      </w:tr>
    </w:tbl>
    <w:p w:rsidR="002A46FD" w:rsidRPr="00DC2486" w:rsidRDefault="002A46FD" w:rsidP="002A46FD">
      <w:pPr>
        <w:spacing w:line="240" w:lineRule="auto"/>
      </w:pPr>
    </w:p>
    <w:p w:rsidR="002A46FD" w:rsidRPr="00DC2486" w:rsidRDefault="00310B37" w:rsidP="002A46FD">
      <w:pPr>
        <w:jc w:val="center"/>
        <w:rPr>
          <w:rFonts w:ascii="Cy SemiBold" w:hAnsi="Cy SemiBold" w:cs="Open Sans"/>
          <w:b/>
          <w:sz w:val="40"/>
          <w:szCs w:val="40"/>
        </w:rPr>
      </w:pPr>
      <w:r>
        <w:rPr>
          <w:rFonts w:ascii="Cy SemiBold" w:hAnsi="Cy SemiBold" w:cs="Open Sans"/>
          <w:b/>
          <w:bCs/>
          <w:color w:val="002060"/>
          <w:sz w:val="40"/>
          <w:szCs w:val="40"/>
        </w:rPr>
        <w:br/>
      </w:r>
      <w:r w:rsidR="00DC2486" w:rsidRPr="00DC2486">
        <w:rPr>
          <w:rFonts w:ascii="Cy SemiBold" w:hAnsi="Cy SemiBold" w:cs="Open Sans"/>
          <w:b/>
          <w:bCs/>
          <w:color w:val="002060"/>
          <w:sz w:val="40"/>
          <w:szCs w:val="40"/>
        </w:rPr>
        <w:t>Pátek</w:t>
      </w:r>
      <w:r w:rsidR="002A46FD" w:rsidRPr="00DC2486">
        <w:rPr>
          <w:rFonts w:ascii="Cy SemiBold" w:hAnsi="Cy SemiBold" w:cs="Open Sans"/>
          <w:b/>
          <w:bCs/>
          <w:color w:val="002060"/>
          <w:sz w:val="40"/>
          <w:szCs w:val="40"/>
        </w:rPr>
        <w:t>, 11. 11. 2022</w:t>
      </w:r>
    </w:p>
    <w:p w:rsidR="00A57FA3" w:rsidRPr="00DC2486" w:rsidRDefault="00DC2486" w:rsidP="00C50EE5">
      <w:pPr>
        <w:pStyle w:val="Podnadpis"/>
        <w:jc w:val="center"/>
        <w:rPr>
          <w:rFonts w:ascii="Cy SemiBold" w:hAnsi="Cy SemiBold" w:cs="Open Sans"/>
          <w:b/>
          <w:bCs/>
          <w:sz w:val="32"/>
          <w:szCs w:val="32"/>
        </w:rPr>
      </w:pPr>
      <w:r w:rsidRPr="00DC2486">
        <w:rPr>
          <w:rFonts w:ascii="Cy SemiBold" w:hAnsi="Cy SemiBold" w:cs="Open Sans"/>
          <w:b/>
          <w:bCs/>
          <w:sz w:val="32"/>
          <w:szCs w:val="32"/>
        </w:rPr>
        <w:t>BLO</w:t>
      </w:r>
      <w:r w:rsidR="002A46FD" w:rsidRPr="00DC2486">
        <w:rPr>
          <w:rFonts w:ascii="Cy SemiBold" w:hAnsi="Cy SemiBold" w:cs="Open Sans"/>
          <w:b/>
          <w:bCs/>
          <w:sz w:val="32"/>
          <w:szCs w:val="32"/>
        </w:rPr>
        <w:t xml:space="preserve">K </w:t>
      </w:r>
      <w:r w:rsidR="5658993B" w:rsidRPr="00DC2486">
        <w:rPr>
          <w:rFonts w:ascii="Cy SemiBold" w:hAnsi="Cy SemiBold" w:cs="Open Sans"/>
          <w:b/>
          <w:bCs/>
          <w:sz w:val="32"/>
          <w:szCs w:val="32"/>
        </w:rPr>
        <w:t>I</w:t>
      </w:r>
      <w:r w:rsidR="002A46FD" w:rsidRPr="00DC2486">
        <w:rPr>
          <w:rFonts w:ascii="Cy SemiBold" w:hAnsi="Cy SemiBold" w:cs="Open Sans"/>
          <w:b/>
          <w:bCs/>
          <w:sz w:val="32"/>
          <w:szCs w:val="32"/>
        </w:rPr>
        <w:t xml:space="preserve">. </w:t>
      </w:r>
      <w:r w:rsidR="00A57FA3" w:rsidRPr="00DC2486">
        <w:rPr>
          <w:rFonts w:ascii="Cy SemiBold" w:hAnsi="Cy SemiBold" w:cs="Open Sans"/>
          <w:b/>
          <w:sz w:val="32"/>
          <w:szCs w:val="32"/>
        </w:rPr>
        <w:tab/>
      </w:r>
      <w:r w:rsidR="00531BFF">
        <w:rPr>
          <w:rFonts w:ascii="Cy SemiBold" w:hAnsi="Cy SemiBold" w:cs="Open Sans"/>
          <w:b/>
          <w:sz w:val="32"/>
          <w:szCs w:val="32"/>
        </w:rPr>
        <w:tab/>
      </w:r>
      <w:r w:rsidRPr="00DC2486">
        <w:rPr>
          <w:rFonts w:ascii="Cy SemiBold" w:hAnsi="Cy SemiBold" w:cs="Open Sans"/>
          <w:b/>
          <w:bCs/>
          <w:spacing w:val="0"/>
          <w:sz w:val="32"/>
          <w:szCs w:val="32"/>
        </w:rPr>
        <w:t>Podnikatelsky orientovaná regionální správa</w:t>
      </w:r>
    </w:p>
    <w:p w:rsidR="00A57FA3" w:rsidRPr="00DC2486" w:rsidRDefault="00531BFF" w:rsidP="08D92CA7">
      <w:pPr>
        <w:pStyle w:val="Nadpis4"/>
        <w:shd w:val="clear" w:color="auto" w:fill="FFFFFF" w:themeFill="background1"/>
        <w:spacing w:before="0" w:beforeAutospacing="0" w:after="120" w:afterAutospacing="0"/>
        <w:jc w:val="center"/>
        <w:textAlignment w:val="baseline"/>
        <w:rPr>
          <w:rFonts w:ascii="Cy SemiBold" w:hAnsi="Cy SemiBold"/>
          <w:b w:val="0"/>
          <w:bCs w:val="0"/>
          <w:sz w:val="32"/>
          <w:szCs w:val="32"/>
          <w:lang w:val="cs-CZ"/>
        </w:rPr>
      </w:pPr>
      <w:r w:rsidRPr="08D92CA7">
        <w:rPr>
          <w:rFonts w:ascii="Cy SemiBold" w:hAnsi="Cy SemiBold"/>
          <w:b w:val="0"/>
          <w:bCs w:val="0"/>
          <w:sz w:val="32"/>
          <w:szCs w:val="32"/>
          <w:lang w:val="cs-CZ"/>
        </w:rPr>
        <w:t>Místo konání</w:t>
      </w:r>
      <w:r w:rsidR="00A57FA3" w:rsidRPr="08D92CA7">
        <w:rPr>
          <w:rFonts w:ascii="Cy SemiBold" w:hAnsi="Cy SemiBold"/>
          <w:b w:val="0"/>
          <w:bCs w:val="0"/>
          <w:sz w:val="32"/>
          <w:szCs w:val="32"/>
          <w:lang w:val="cs-CZ"/>
        </w:rPr>
        <w:t xml:space="preserve">: OREA Resort </w:t>
      </w:r>
      <w:r w:rsidR="33956C6B" w:rsidRPr="08D92CA7">
        <w:rPr>
          <w:rFonts w:ascii="Cy SemiBold" w:hAnsi="Cy SemiBold"/>
          <w:b w:val="0"/>
          <w:bCs w:val="0"/>
          <w:sz w:val="32"/>
          <w:szCs w:val="32"/>
          <w:lang w:val="cs-CZ"/>
        </w:rPr>
        <w:t>Dlouhé</w:t>
      </w:r>
      <w:r w:rsidR="00874658" w:rsidRPr="08D92CA7">
        <w:rPr>
          <w:rFonts w:ascii="Cy SemiBold" w:hAnsi="Cy SemiBold"/>
          <w:b w:val="0"/>
          <w:bCs w:val="0"/>
          <w:sz w:val="32"/>
          <w:szCs w:val="32"/>
          <w:lang w:val="cs-CZ"/>
        </w:rPr>
        <w:t xml:space="preserve"> stráně</w:t>
      </w:r>
    </w:p>
    <w:p w:rsidR="00A57FA3" w:rsidRPr="00DC2486" w:rsidRDefault="00A57FA3" w:rsidP="00A57FA3">
      <w:pPr>
        <w:shd w:val="clear" w:color="auto" w:fill="FFFFFF"/>
        <w:spacing w:after="0" w:line="240" w:lineRule="auto"/>
        <w:jc w:val="center"/>
        <w:textAlignment w:val="baseline"/>
        <w:rPr>
          <w:rFonts w:ascii="Cy SemiBold" w:eastAsia="Times New Roman" w:hAnsi="Cy SemiBold" w:cs="Times New Roman"/>
          <w:sz w:val="24"/>
          <w:szCs w:val="24"/>
          <w:lang w:eastAsia="en-GB"/>
        </w:rPr>
      </w:pPr>
      <w:r w:rsidRPr="00DC2486">
        <w:rPr>
          <w:rFonts w:ascii="Cy SemiBold" w:eastAsia="Times New Roman" w:hAnsi="Cy SemiBold" w:cs="Times New Roman"/>
          <w:sz w:val="24"/>
          <w:szCs w:val="24"/>
          <w:lang w:eastAsia="en-GB"/>
        </w:rPr>
        <w:t>Rejhotice 72, Loučná nad Desnou</w:t>
      </w:r>
    </w:p>
    <w:p w:rsidR="002A46FD" w:rsidRPr="00DC2486" w:rsidRDefault="002A46FD" w:rsidP="002A46FD">
      <w:pPr>
        <w:pStyle w:val="Podnadpis"/>
        <w:rPr>
          <w:rFonts w:cs="Open Sans"/>
        </w:rPr>
      </w:pPr>
      <w:r w:rsidRPr="00DC2486">
        <w:rPr>
          <w:rFonts w:ascii="Cy SemiBold" w:hAnsi="Cy SemiBold" w:cs="Open Sans"/>
          <w:b/>
          <w:sz w:val="32"/>
          <w:szCs w:val="32"/>
        </w:rPr>
        <w:tab/>
      </w:r>
      <w:r w:rsidRPr="00DC2486">
        <w:rPr>
          <w:rFonts w:ascii="Cy SemiBold" w:hAnsi="Cy SemiBold" w:cs="Open Sans"/>
          <w:b/>
          <w:sz w:val="32"/>
          <w:szCs w:val="32"/>
        </w:rPr>
        <w:tab/>
      </w:r>
      <w:r w:rsidRPr="00DC2486">
        <w:rPr>
          <w:rFonts w:ascii="Cy SemiBold" w:hAnsi="Cy SemiBold" w:cs="Open Sans"/>
          <w:b/>
          <w:sz w:val="32"/>
          <w:szCs w:val="32"/>
        </w:rPr>
        <w:tab/>
      </w:r>
      <w:r w:rsidRPr="00DC2486">
        <w:rPr>
          <w:rFonts w:ascii="Cy SemiBold" w:hAnsi="Cy SemiBold" w:cs="Open Sans"/>
          <w:b/>
          <w:sz w:val="32"/>
          <w:szCs w:val="32"/>
        </w:rPr>
        <w:tab/>
      </w:r>
      <w:r w:rsidRPr="00DC2486">
        <w:rPr>
          <w:rFonts w:ascii="Cy SemiBold" w:hAnsi="Cy SemiBold" w:cs="Open Sans"/>
          <w:b/>
          <w:sz w:val="32"/>
          <w:szCs w:val="32"/>
        </w:rPr>
        <w:tab/>
      </w:r>
      <w:r w:rsidRPr="00DC2486">
        <w:rPr>
          <w:rFonts w:ascii="Cy SemiBold" w:hAnsi="Cy SemiBold" w:cs="Open Sans"/>
          <w:b/>
          <w:sz w:val="32"/>
          <w:szCs w:val="32"/>
        </w:rPr>
        <w:tab/>
      </w:r>
      <w:r w:rsidRPr="00DC2486">
        <w:rPr>
          <w:rFonts w:ascii="Cy SemiBold" w:hAnsi="Cy SemiBold" w:cs="Open Sans"/>
          <w:b/>
          <w:sz w:val="32"/>
          <w:szCs w:val="32"/>
        </w:rPr>
        <w:tab/>
        <w:t xml:space="preserve"> </w:t>
      </w:r>
    </w:p>
    <w:tbl>
      <w:tblPr>
        <w:tblStyle w:val="Mkatabulky"/>
        <w:tblW w:w="8925" w:type="dxa"/>
        <w:tblInd w:w="-45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2814"/>
        <w:gridCol w:w="4416"/>
        <w:gridCol w:w="1695"/>
      </w:tblGrid>
      <w:tr w:rsidR="00DC2486" w:rsidRPr="00DC2486" w:rsidTr="08D92CA7">
        <w:trPr>
          <w:trHeight w:val="566"/>
        </w:trPr>
        <w:tc>
          <w:tcPr>
            <w:tcW w:w="2814" w:type="dxa"/>
            <w:shd w:val="clear" w:color="auto" w:fill="0054A6"/>
            <w:vAlign w:val="center"/>
          </w:tcPr>
          <w:p w:rsidR="00DC2486" w:rsidRPr="00DC2486" w:rsidRDefault="00DC2486" w:rsidP="00DC2486">
            <w:pPr>
              <w:pStyle w:val="Podnadpis"/>
              <w:rPr>
                <w:rFonts w:cs="Open Sans"/>
                <w:b/>
                <w:color w:val="FFFFFF" w:themeColor="background1"/>
              </w:rPr>
            </w:pPr>
            <w:r w:rsidRPr="00DC2486">
              <w:rPr>
                <w:rFonts w:cs="Open Sans"/>
                <w:b/>
                <w:color w:val="FFFFFF" w:themeColor="background1"/>
              </w:rPr>
              <w:t>Čas</w:t>
            </w:r>
          </w:p>
        </w:tc>
        <w:tc>
          <w:tcPr>
            <w:tcW w:w="4416" w:type="dxa"/>
            <w:shd w:val="clear" w:color="auto" w:fill="0054A6"/>
            <w:vAlign w:val="center"/>
          </w:tcPr>
          <w:p w:rsidR="00DC2486" w:rsidRPr="00DC2486" w:rsidRDefault="00DC2486" w:rsidP="00DC2486">
            <w:pPr>
              <w:pStyle w:val="Podnadpis"/>
              <w:rPr>
                <w:rFonts w:cs="Open Sans"/>
                <w:b/>
                <w:color w:val="FFFFFF" w:themeColor="background1"/>
              </w:rPr>
            </w:pPr>
            <w:r w:rsidRPr="00DC2486">
              <w:rPr>
                <w:rFonts w:cs="Open Sans"/>
                <w:b/>
                <w:color w:val="FFFFFF" w:themeColor="background1"/>
              </w:rPr>
              <w:t xml:space="preserve">Program </w:t>
            </w:r>
          </w:p>
        </w:tc>
        <w:tc>
          <w:tcPr>
            <w:tcW w:w="1695" w:type="dxa"/>
            <w:shd w:val="clear" w:color="auto" w:fill="0054A6"/>
            <w:vAlign w:val="center"/>
          </w:tcPr>
          <w:p w:rsidR="00DC2486" w:rsidRPr="00DC2486" w:rsidRDefault="00DC2486" w:rsidP="00DC2486">
            <w:pPr>
              <w:pStyle w:val="Podnadpis"/>
              <w:rPr>
                <w:rFonts w:cs="Open Sans"/>
                <w:b/>
                <w:color w:val="FFFFFF" w:themeColor="background1"/>
              </w:rPr>
            </w:pPr>
            <w:r w:rsidRPr="00DC2486">
              <w:rPr>
                <w:rFonts w:cs="Open Sans"/>
                <w:b/>
                <w:color w:val="FFFFFF" w:themeColor="background1"/>
              </w:rPr>
              <w:t>Poznámka</w:t>
            </w:r>
          </w:p>
        </w:tc>
      </w:tr>
      <w:tr w:rsidR="002A46FD" w:rsidRPr="00DC2486" w:rsidTr="08D92CA7">
        <w:trPr>
          <w:trHeight w:val="1134"/>
        </w:trPr>
        <w:tc>
          <w:tcPr>
            <w:tcW w:w="2814" w:type="dxa"/>
            <w:shd w:val="clear" w:color="auto" w:fill="DDF4FF"/>
            <w:vAlign w:val="center"/>
          </w:tcPr>
          <w:p w:rsidR="002A46FD" w:rsidRPr="00DC2486" w:rsidRDefault="00CC01A5" w:rsidP="007A6DDE">
            <w:pPr>
              <w:pStyle w:val="Podnadpis"/>
              <w:rPr>
                <w:rFonts w:cs="Open Sans"/>
              </w:rPr>
            </w:pPr>
            <w:r w:rsidRPr="00DC2486">
              <w:rPr>
                <w:rFonts w:cs="Open Sans"/>
              </w:rPr>
              <w:t>9:00</w:t>
            </w:r>
            <w:r w:rsidR="007A6DDE" w:rsidRPr="00DC2486">
              <w:rPr>
                <w:rFonts w:cs="Open Sans"/>
              </w:rPr>
              <w:t>–</w:t>
            </w:r>
            <w:r w:rsidRPr="00DC2486">
              <w:rPr>
                <w:rFonts w:cs="Open Sans"/>
              </w:rPr>
              <w:t>9:45</w:t>
            </w:r>
          </w:p>
        </w:tc>
        <w:tc>
          <w:tcPr>
            <w:tcW w:w="4416" w:type="dxa"/>
            <w:shd w:val="clear" w:color="auto" w:fill="DDF4FF"/>
            <w:vAlign w:val="center"/>
          </w:tcPr>
          <w:p w:rsidR="002A46FD" w:rsidRPr="00DC2486" w:rsidRDefault="00DC2486" w:rsidP="00FD57B8">
            <w:pPr>
              <w:pStyle w:val="Podnadpis"/>
              <w:rPr>
                <w:rFonts w:cs="Open Sans"/>
              </w:rPr>
            </w:pPr>
            <w:r w:rsidRPr="00DC2486">
              <w:rPr>
                <w:rFonts w:cs="Open Sans"/>
              </w:rPr>
              <w:t>Podnikatelsky orientovaná regionální správa</w:t>
            </w:r>
          </w:p>
          <w:p w:rsidR="00DC2486" w:rsidRPr="00C50EE5" w:rsidRDefault="00DC2486" w:rsidP="00C50EE5">
            <w:pPr>
              <w:pStyle w:val="Podnadpis"/>
              <w:rPr>
                <w:sz w:val="20"/>
              </w:rPr>
            </w:pPr>
            <w:r w:rsidRPr="00C50EE5">
              <w:rPr>
                <w:sz w:val="20"/>
              </w:rPr>
              <w:t xml:space="preserve">Prezentace výstupů společné studie ESPON a MMR </w:t>
            </w:r>
          </w:p>
          <w:p w:rsidR="002A46FD" w:rsidRPr="00DC2486" w:rsidRDefault="00DC2486" w:rsidP="00C50EE5">
            <w:pPr>
              <w:pStyle w:val="Podnadpis"/>
            </w:pPr>
            <w:r w:rsidRPr="00C50EE5">
              <w:rPr>
                <w:sz w:val="20"/>
              </w:rPr>
              <w:t>Vystoupí: Wiktor Szydarowski, ESPON</w:t>
            </w:r>
          </w:p>
        </w:tc>
        <w:tc>
          <w:tcPr>
            <w:tcW w:w="1695" w:type="dxa"/>
            <w:shd w:val="clear" w:color="auto" w:fill="DDF4FF"/>
            <w:vAlign w:val="center"/>
          </w:tcPr>
          <w:p w:rsidR="002A46FD" w:rsidRPr="00DC2486" w:rsidRDefault="002A46FD" w:rsidP="007A6DDE">
            <w:pPr>
              <w:pStyle w:val="Podnadpis"/>
              <w:rPr>
                <w:rFonts w:cs="Open Sans"/>
              </w:rPr>
            </w:pPr>
          </w:p>
        </w:tc>
      </w:tr>
      <w:tr w:rsidR="00CC01A5" w:rsidRPr="00DC2486" w:rsidTr="08D92CA7">
        <w:trPr>
          <w:trHeight w:val="1134"/>
        </w:trPr>
        <w:tc>
          <w:tcPr>
            <w:tcW w:w="2814" w:type="dxa"/>
            <w:shd w:val="clear" w:color="auto" w:fill="DDF4FF"/>
            <w:vAlign w:val="center"/>
          </w:tcPr>
          <w:p w:rsidR="00CC01A5" w:rsidRPr="00DC2486" w:rsidRDefault="00B42DE4" w:rsidP="00FD57B8">
            <w:pPr>
              <w:pStyle w:val="Podnadpis"/>
              <w:rPr>
                <w:rFonts w:cs="Open Sans"/>
              </w:rPr>
            </w:pPr>
            <w:r w:rsidRPr="00DC2486">
              <w:rPr>
                <w:rFonts w:cs="Open Sans"/>
              </w:rPr>
              <w:t>9:45–</w:t>
            </w:r>
            <w:r w:rsidR="00CC01A5" w:rsidRPr="00DC2486">
              <w:rPr>
                <w:rFonts w:cs="Open Sans"/>
              </w:rPr>
              <w:t>10:00</w:t>
            </w:r>
          </w:p>
        </w:tc>
        <w:tc>
          <w:tcPr>
            <w:tcW w:w="4416" w:type="dxa"/>
            <w:shd w:val="clear" w:color="auto" w:fill="DDF4FF"/>
            <w:vAlign w:val="center"/>
          </w:tcPr>
          <w:p w:rsidR="00CC01A5" w:rsidRPr="00DC2486" w:rsidRDefault="00DC2486" w:rsidP="00FD57B8">
            <w:pPr>
              <w:pStyle w:val="Podnadpis"/>
              <w:rPr>
                <w:rFonts w:cs="Open Sans"/>
              </w:rPr>
            </w:pPr>
            <w:r w:rsidRPr="00DC2486">
              <w:rPr>
                <w:rFonts w:cs="Open Sans"/>
              </w:rPr>
              <w:t>Diskuze</w:t>
            </w:r>
          </w:p>
        </w:tc>
        <w:tc>
          <w:tcPr>
            <w:tcW w:w="1695" w:type="dxa"/>
            <w:shd w:val="clear" w:color="auto" w:fill="DDF4FF"/>
            <w:vAlign w:val="center"/>
          </w:tcPr>
          <w:p w:rsidR="00CC01A5" w:rsidRPr="00DC2486" w:rsidRDefault="00CC01A5" w:rsidP="00FD57B8">
            <w:pPr>
              <w:pStyle w:val="Podnadpis"/>
              <w:rPr>
                <w:rFonts w:cs="Open Sans"/>
                <w:sz w:val="20"/>
                <w:szCs w:val="20"/>
              </w:rPr>
            </w:pPr>
          </w:p>
        </w:tc>
      </w:tr>
      <w:tr w:rsidR="00CC01A5" w:rsidRPr="00DC2486" w:rsidTr="08D92CA7">
        <w:trPr>
          <w:trHeight w:val="1134"/>
        </w:trPr>
        <w:tc>
          <w:tcPr>
            <w:tcW w:w="2814" w:type="dxa"/>
            <w:shd w:val="clear" w:color="auto" w:fill="DDF4FF"/>
            <w:vAlign w:val="center"/>
          </w:tcPr>
          <w:p w:rsidR="00CC01A5" w:rsidRPr="00DC2486" w:rsidRDefault="00B42DE4" w:rsidP="00FD57B8">
            <w:pPr>
              <w:pStyle w:val="Podnadpis"/>
              <w:rPr>
                <w:rFonts w:cs="Open Sans"/>
              </w:rPr>
            </w:pPr>
            <w:r w:rsidRPr="00DC2486">
              <w:rPr>
                <w:rFonts w:cs="Open Sans"/>
              </w:rPr>
              <w:t>10:00–</w:t>
            </w:r>
            <w:r w:rsidR="00CC01A5" w:rsidRPr="00DC2486">
              <w:rPr>
                <w:rFonts w:cs="Open Sans"/>
              </w:rPr>
              <w:t>10:30</w:t>
            </w:r>
          </w:p>
        </w:tc>
        <w:tc>
          <w:tcPr>
            <w:tcW w:w="4416" w:type="dxa"/>
            <w:shd w:val="clear" w:color="auto" w:fill="DDF4FF"/>
            <w:vAlign w:val="center"/>
          </w:tcPr>
          <w:p w:rsidR="00A57FA3" w:rsidRPr="00DC2486" w:rsidRDefault="00CC01A5" w:rsidP="00FD57B8">
            <w:pPr>
              <w:pStyle w:val="Podnadpis"/>
              <w:rPr>
                <w:rFonts w:cs="Open Sans"/>
              </w:rPr>
            </w:pPr>
            <w:r w:rsidRPr="00DC2486">
              <w:rPr>
                <w:rFonts w:cs="Open Sans"/>
              </w:rPr>
              <w:t xml:space="preserve">S3 </w:t>
            </w:r>
            <w:r w:rsidR="00DC2486" w:rsidRPr="00DC2486">
              <w:rPr>
                <w:rFonts w:cs="Open Sans"/>
              </w:rPr>
              <w:t>Mise</w:t>
            </w:r>
          </w:p>
          <w:p w:rsidR="00CC01A5" w:rsidRPr="00C50EE5" w:rsidRDefault="00310B37" w:rsidP="08D92CA7">
            <w:pPr>
              <w:pStyle w:val="Podnadpi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</w:t>
            </w:r>
            <w:r w:rsidR="00DC2486" w:rsidRPr="08D92CA7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inisterstva průmyslu</w:t>
            </w:r>
            <w:r w:rsidR="00DC2486" w:rsidRPr="08D92CA7">
              <w:rPr>
                <w:sz w:val="20"/>
                <w:szCs w:val="20"/>
              </w:rPr>
              <w:t xml:space="preserve"> a </w:t>
            </w:r>
            <w:r>
              <w:rPr>
                <w:sz w:val="20"/>
                <w:szCs w:val="20"/>
              </w:rPr>
              <w:t>obchodu a Společného výzkumného střediska Evropské komise</w:t>
            </w:r>
          </w:p>
          <w:p w:rsidR="00DC2486" w:rsidRPr="00DC2486" w:rsidRDefault="00DC2486" w:rsidP="000D2A46">
            <w:pPr>
              <w:pStyle w:val="Podnadpis"/>
            </w:pPr>
            <w:r w:rsidRPr="00C50EE5">
              <w:rPr>
                <w:sz w:val="20"/>
              </w:rPr>
              <w:t xml:space="preserve">Vystoupí: </w:t>
            </w:r>
            <w:r w:rsidR="000D2A46">
              <w:rPr>
                <w:sz w:val="20"/>
              </w:rPr>
              <w:t>Tomáš Holinka, Ministerstvo průmyslu a obchodu</w:t>
            </w:r>
          </w:p>
        </w:tc>
        <w:tc>
          <w:tcPr>
            <w:tcW w:w="1695" w:type="dxa"/>
            <w:shd w:val="clear" w:color="auto" w:fill="DDF4FF"/>
            <w:vAlign w:val="center"/>
          </w:tcPr>
          <w:p w:rsidR="00CC01A5" w:rsidRPr="00DC2486" w:rsidRDefault="00CC01A5" w:rsidP="56684A60">
            <w:pPr>
              <w:pStyle w:val="Podnadpis"/>
              <w:rPr>
                <w:rFonts w:cs="Open Sans"/>
                <w:sz w:val="20"/>
                <w:szCs w:val="20"/>
              </w:rPr>
            </w:pPr>
          </w:p>
        </w:tc>
      </w:tr>
      <w:tr w:rsidR="002A46FD" w:rsidRPr="00DC2486" w:rsidTr="08D92CA7">
        <w:trPr>
          <w:trHeight w:val="1134"/>
        </w:trPr>
        <w:tc>
          <w:tcPr>
            <w:tcW w:w="2814" w:type="dxa"/>
            <w:shd w:val="clear" w:color="auto" w:fill="DDF4FF"/>
            <w:vAlign w:val="center"/>
          </w:tcPr>
          <w:p w:rsidR="002A46FD" w:rsidRPr="00DC2486" w:rsidRDefault="00B42DE4" w:rsidP="00FD57B8">
            <w:pPr>
              <w:pStyle w:val="Podnadpis"/>
              <w:rPr>
                <w:rFonts w:cs="Open Sans"/>
              </w:rPr>
            </w:pPr>
            <w:r w:rsidRPr="00DC2486">
              <w:rPr>
                <w:rFonts w:cs="Open Sans"/>
              </w:rPr>
              <w:t>10:30–</w:t>
            </w:r>
            <w:r w:rsidR="002A46FD" w:rsidRPr="00DC2486">
              <w:rPr>
                <w:rFonts w:cs="Open Sans"/>
              </w:rPr>
              <w:t>10:45</w:t>
            </w:r>
          </w:p>
        </w:tc>
        <w:tc>
          <w:tcPr>
            <w:tcW w:w="4416" w:type="dxa"/>
            <w:shd w:val="clear" w:color="auto" w:fill="DDF4FF"/>
            <w:vAlign w:val="center"/>
          </w:tcPr>
          <w:p w:rsidR="002A46FD" w:rsidRPr="00DC2486" w:rsidRDefault="00DC2486" w:rsidP="00FD57B8">
            <w:pPr>
              <w:pStyle w:val="Podnadpis"/>
              <w:rPr>
                <w:rFonts w:cs="Open Sans"/>
              </w:rPr>
            </w:pPr>
            <w:r w:rsidRPr="004D69DD">
              <w:rPr>
                <w:rFonts w:cs="Open Sans"/>
                <w:szCs w:val="20"/>
              </w:rPr>
              <w:t>Přestávka</w:t>
            </w:r>
          </w:p>
        </w:tc>
        <w:tc>
          <w:tcPr>
            <w:tcW w:w="1695" w:type="dxa"/>
            <w:shd w:val="clear" w:color="auto" w:fill="DDF4FF"/>
            <w:vAlign w:val="center"/>
          </w:tcPr>
          <w:p w:rsidR="002A46FD" w:rsidRPr="00DC2486" w:rsidRDefault="002A46FD" w:rsidP="00FD57B8">
            <w:pPr>
              <w:pStyle w:val="Podnadpis"/>
              <w:rPr>
                <w:rFonts w:cs="Open Sans"/>
              </w:rPr>
            </w:pPr>
          </w:p>
        </w:tc>
      </w:tr>
    </w:tbl>
    <w:p w:rsidR="002A46FD" w:rsidRDefault="002A46FD" w:rsidP="002A46FD">
      <w:pPr>
        <w:spacing w:line="240" w:lineRule="auto"/>
      </w:pPr>
      <w:r>
        <w:t xml:space="preserve"> </w:t>
      </w:r>
    </w:p>
    <w:p w:rsidR="00310B37" w:rsidRDefault="00310B37" w:rsidP="002A46FD">
      <w:pPr>
        <w:spacing w:line="240" w:lineRule="auto"/>
        <w:rPr>
          <w:sz w:val="32"/>
          <w:szCs w:val="32"/>
        </w:rPr>
      </w:pPr>
    </w:p>
    <w:p w:rsidR="00310B37" w:rsidRDefault="00310B37" w:rsidP="002A46FD">
      <w:pPr>
        <w:spacing w:line="240" w:lineRule="auto"/>
        <w:rPr>
          <w:sz w:val="32"/>
          <w:szCs w:val="32"/>
        </w:rPr>
      </w:pPr>
    </w:p>
    <w:p w:rsidR="00310B37" w:rsidRDefault="00310B37" w:rsidP="002A46FD">
      <w:pPr>
        <w:spacing w:line="240" w:lineRule="auto"/>
        <w:rPr>
          <w:sz w:val="32"/>
          <w:szCs w:val="32"/>
        </w:rPr>
      </w:pPr>
    </w:p>
    <w:p w:rsidR="00193CED" w:rsidRDefault="00193CED" w:rsidP="002A46FD">
      <w:pPr>
        <w:spacing w:line="240" w:lineRule="auto"/>
        <w:rPr>
          <w:sz w:val="32"/>
          <w:szCs w:val="32"/>
        </w:rPr>
      </w:pPr>
    </w:p>
    <w:p w:rsidR="00310B37" w:rsidRDefault="00310B37" w:rsidP="002A46FD">
      <w:pPr>
        <w:spacing w:line="240" w:lineRule="auto"/>
        <w:rPr>
          <w:sz w:val="32"/>
          <w:szCs w:val="32"/>
        </w:rPr>
      </w:pPr>
    </w:p>
    <w:p w:rsidR="00310B37" w:rsidRPr="006824AA" w:rsidRDefault="00310B37" w:rsidP="002A46FD">
      <w:pPr>
        <w:spacing w:line="240" w:lineRule="auto"/>
        <w:rPr>
          <w:sz w:val="32"/>
          <w:szCs w:val="32"/>
        </w:rPr>
      </w:pPr>
    </w:p>
    <w:p w:rsidR="00B42DE4" w:rsidRPr="00781A5B" w:rsidRDefault="002A46FD" w:rsidP="004D69DD">
      <w:pPr>
        <w:jc w:val="center"/>
        <w:rPr>
          <w:rFonts w:ascii="Cy SemiBold" w:hAnsi="Cy SemiBold" w:cs="Open Sans"/>
          <w:b/>
          <w:sz w:val="32"/>
          <w:szCs w:val="32"/>
        </w:rPr>
      </w:pPr>
      <w:r w:rsidRPr="00781A5B">
        <w:rPr>
          <w:rFonts w:ascii="Cy SemiBold" w:hAnsi="Cy SemiBold" w:cs="Open Sans"/>
          <w:b/>
          <w:sz w:val="32"/>
          <w:szCs w:val="32"/>
        </w:rPr>
        <w:t xml:space="preserve">BLOK </w:t>
      </w:r>
      <w:r w:rsidR="00B2173B" w:rsidRPr="00781A5B">
        <w:rPr>
          <w:rFonts w:ascii="Cy SemiBold" w:hAnsi="Cy SemiBold" w:cs="Open Sans"/>
          <w:b/>
          <w:sz w:val="32"/>
          <w:szCs w:val="32"/>
        </w:rPr>
        <w:t>V</w:t>
      </w:r>
      <w:r w:rsidRPr="00781A5B">
        <w:rPr>
          <w:rFonts w:ascii="Cy SemiBold" w:hAnsi="Cy SemiBold" w:cs="Open Sans"/>
          <w:b/>
          <w:sz w:val="32"/>
          <w:szCs w:val="32"/>
        </w:rPr>
        <w:t xml:space="preserve">. </w:t>
      </w:r>
      <w:r w:rsidRPr="00781A5B">
        <w:rPr>
          <w:rFonts w:ascii="Cy SemiBold" w:hAnsi="Cy SemiBold" w:cs="Open Sans"/>
          <w:b/>
          <w:sz w:val="32"/>
          <w:szCs w:val="32"/>
        </w:rPr>
        <w:tab/>
      </w:r>
      <w:r w:rsidR="00DC2486" w:rsidRPr="00781A5B">
        <w:rPr>
          <w:rFonts w:ascii="Cy SemiBold" w:hAnsi="Cy SemiBold" w:cs="Open Sans"/>
          <w:b/>
          <w:sz w:val="32"/>
          <w:szCs w:val="32"/>
        </w:rPr>
        <w:tab/>
      </w:r>
      <w:r w:rsidR="00531BFF" w:rsidRPr="00781A5B">
        <w:rPr>
          <w:rFonts w:ascii="Cy SemiBold" w:hAnsi="Cy SemiBold" w:cs="Open Sans"/>
          <w:b/>
          <w:sz w:val="32"/>
          <w:szCs w:val="32"/>
        </w:rPr>
        <w:t>Regionální inovace – Příklady dobré praxe</w:t>
      </w:r>
    </w:p>
    <w:p w:rsidR="00B42DE4" w:rsidRPr="00A90E08" w:rsidRDefault="00310B37" w:rsidP="08D92CA7">
      <w:pPr>
        <w:pStyle w:val="Nadpis4"/>
        <w:shd w:val="clear" w:color="auto" w:fill="FFFFFF" w:themeFill="background1"/>
        <w:spacing w:before="0" w:beforeAutospacing="0" w:after="120" w:afterAutospacing="0"/>
        <w:jc w:val="center"/>
        <w:textAlignment w:val="baseline"/>
        <w:rPr>
          <w:rFonts w:ascii="Cy SemiBold" w:hAnsi="Cy SemiBold"/>
          <w:b w:val="0"/>
          <w:bCs w:val="0"/>
          <w:sz w:val="32"/>
          <w:szCs w:val="32"/>
          <w:lang w:val="cs-CZ"/>
        </w:rPr>
      </w:pPr>
      <w:r w:rsidRPr="00A90E08">
        <w:rPr>
          <w:rFonts w:ascii="Cy SemiBold" w:hAnsi="Cy SemiBold"/>
          <w:b w:val="0"/>
          <w:bCs w:val="0"/>
          <w:sz w:val="32"/>
          <w:szCs w:val="32"/>
          <w:lang w:val="cs-CZ"/>
        </w:rPr>
        <w:t>Místo konání</w:t>
      </w:r>
      <w:r w:rsidR="0CAB9311" w:rsidRPr="00A90E08">
        <w:rPr>
          <w:rFonts w:ascii="Cy SemiBold" w:hAnsi="Cy SemiBold"/>
          <w:b w:val="0"/>
          <w:bCs w:val="0"/>
          <w:sz w:val="32"/>
          <w:szCs w:val="32"/>
          <w:lang w:val="cs-CZ"/>
        </w:rPr>
        <w:t xml:space="preserve">: OREA Resort </w:t>
      </w:r>
      <w:r w:rsidR="00874658" w:rsidRPr="08D92CA7">
        <w:rPr>
          <w:rFonts w:ascii="Cy SemiBold" w:hAnsi="Cy SemiBold"/>
          <w:b w:val="0"/>
          <w:bCs w:val="0"/>
          <w:sz w:val="32"/>
          <w:szCs w:val="32"/>
          <w:lang w:val="cs-CZ"/>
        </w:rPr>
        <w:t>Dlouhé stráně</w:t>
      </w:r>
    </w:p>
    <w:p w:rsidR="00B42DE4" w:rsidRPr="00084F7B" w:rsidRDefault="0CAB9311" w:rsidP="36792A89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Cy SemiBold" w:eastAsia="Times New Roman" w:hAnsi="Cy SemiBold" w:cs="Times New Roman"/>
          <w:sz w:val="24"/>
          <w:szCs w:val="24"/>
          <w:lang w:eastAsia="en-GB"/>
        </w:rPr>
      </w:pPr>
      <w:r w:rsidRPr="36792A89">
        <w:rPr>
          <w:rFonts w:ascii="Cy SemiBold" w:eastAsia="Times New Roman" w:hAnsi="Cy SemiBold" w:cs="Times New Roman"/>
          <w:sz w:val="24"/>
          <w:szCs w:val="24"/>
          <w:lang w:eastAsia="en-GB"/>
        </w:rPr>
        <w:t>Rejhotice 72, Loučná nad Desnou</w:t>
      </w:r>
    </w:p>
    <w:tbl>
      <w:tblPr>
        <w:tblStyle w:val="Mkatabulky"/>
        <w:tblW w:w="8925" w:type="dxa"/>
        <w:tblInd w:w="-45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2781"/>
        <w:gridCol w:w="4663"/>
        <w:gridCol w:w="1481"/>
      </w:tblGrid>
      <w:tr w:rsidR="00DC2486" w:rsidRPr="00513E71" w:rsidTr="08D92CA7">
        <w:trPr>
          <w:trHeight w:val="566"/>
        </w:trPr>
        <w:tc>
          <w:tcPr>
            <w:tcW w:w="2814" w:type="dxa"/>
            <w:shd w:val="clear" w:color="auto" w:fill="0054A6"/>
            <w:vAlign w:val="center"/>
          </w:tcPr>
          <w:p w:rsidR="00DC2486" w:rsidRPr="00513E71" w:rsidRDefault="00DC2486" w:rsidP="00DC2486">
            <w:pPr>
              <w:pStyle w:val="Podnadpis"/>
              <w:rPr>
                <w:rFonts w:cs="Open Sans"/>
                <w:b/>
                <w:color w:val="FFFFFF" w:themeColor="background1"/>
                <w:lang w:val="en-US"/>
              </w:rPr>
            </w:pPr>
            <w:r w:rsidRPr="00DC2486">
              <w:rPr>
                <w:rFonts w:cs="Open Sans"/>
                <w:b/>
                <w:color w:val="FFFFFF" w:themeColor="background1"/>
              </w:rPr>
              <w:t>Čas</w:t>
            </w:r>
          </w:p>
        </w:tc>
        <w:tc>
          <w:tcPr>
            <w:tcW w:w="4699" w:type="dxa"/>
            <w:shd w:val="clear" w:color="auto" w:fill="0054A6"/>
            <w:vAlign w:val="center"/>
          </w:tcPr>
          <w:p w:rsidR="00DC2486" w:rsidRPr="00513E71" w:rsidRDefault="00DC2486" w:rsidP="00DC2486">
            <w:pPr>
              <w:pStyle w:val="Podnadpis"/>
              <w:rPr>
                <w:rFonts w:cs="Open Sans"/>
                <w:b/>
                <w:color w:val="FFFFFF" w:themeColor="background1"/>
                <w:lang w:val="en-US"/>
              </w:rPr>
            </w:pPr>
            <w:r w:rsidRPr="00DC2486">
              <w:rPr>
                <w:rFonts w:cs="Open Sans"/>
                <w:b/>
                <w:color w:val="FFFFFF" w:themeColor="background1"/>
              </w:rPr>
              <w:t xml:space="preserve">Program </w:t>
            </w:r>
          </w:p>
        </w:tc>
        <w:tc>
          <w:tcPr>
            <w:tcW w:w="1412" w:type="dxa"/>
            <w:shd w:val="clear" w:color="auto" w:fill="0054A6"/>
            <w:vAlign w:val="center"/>
          </w:tcPr>
          <w:p w:rsidR="00DC2486" w:rsidRPr="00513E71" w:rsidRDefault="00DC2486" w:rsidP="00DC2486">
            <w:pPr>
              <w:pStyle w:val="Podnadpis"/>
              <w:rPr>
                <w:rFonts w:cs="Open Sans"/>
                <w:b/>
                <w:color w:val="FFFFFF" w:themeColor="background1"/>
                <w:lang w:val="en-US"/>
              </w:rPr>
            </w:pPr>
            <w:r w:rsidRPr="00DC2486">
              <w:rPr>
                <w:rFonts w:cs="Open Sans"/>
                <w:b/>
                <w:color w:val="FFFFFF" w:themeColor="background1"/>
              </w:rPr>
              <w:t>Poznámka</w:t>
            </w:r>
          </w:p>
        </w:tc>
      </w:tr>
      <w:tr w:rsidR="002A46FD" w:rsidRPr="00513E71" w:rsidTr="08D92CA7">
        <w:trPr>
          <w:trHeight w:val="1134"/>
        </w:trPr>
        <w:tc>
          <w:tcPr>
            <w:tcW w:w="2814" w:type="dxa"/>
            <w:shd w:val="clear" w:color="auto" w:fill="DDF4FF"/>
            <w:vAlign w:val="center"/>
          </w:tcPr>
          <w:p w:rsidR="002A46FD" w:rsidRPr="001471CC" w:rsidRDefault="00B42DE4" w:rsidP="00064A7A">
            <w:pPr>
              <w:pStyle w:val="Podnadpis"/>
              <w:rPr>
                <w:rFonts w:cs="Open Sans"/>
              </w:rPr>
            </w:pPr>
            <w:r w:rsidRPr="001471CC">
              <w:rPr>
                <w:rFonts w:cs="Open Sans"/>
              </w:rPr>
              <w:t>10:45–</w:t>
            </w:r>
            <w:r w:rsidR="00314C91" w:rsidRPr="001471CC">
              <w:rPr>
                <w:rFonts w:cs="Open Sans"/>
              </w:rPr>
              <w:t>12:</w:t>
            </w:r>
            <w:r w:rsidR="00064A7A" w:rsidRPr="001471CC">
              <w:rPr>
                <w:rFonts w:cs="Open Sans"/>
              </w:rPr>
              <w:t>15</w:t>
            </w:r>
          </w:p>
        </w:tc>
        <w:tc>
          <w:tcPr>
            <w:tcW w:w="4699" w:type="dxa"/>
            <w:shd w:val="clear" w:color="auto" w:fill="DDF4FF"/>
            <w:vAlign w:val="center"/>
          </w:tcPr>
          <w:p w:rsidR="61E12928" w:rsidRPr="004D69DD" w:rsidRDefault="61E12928" w:rsidP="004D69DD">
            <w:pPr>
              <w:pStyle w:val="Podnadpis"/>
              <w:numPr>
                <w:ilvl w:val="0"/>
                <w:numId w:val="6"/>
              </w:numPr>
              <w:rPr>
                <w:rFonts w:cs="Open Sans"/>
              </w:rPr>
            </w:pPr>
            <w:r w:rsidRPr="004D69DD">
              <w:rPr>
                <w:rFonts w:cs="Open Sans"/>
              </w:rPr>
              <w:t>Syst</w:t>
            </w:r>
            <w:r w:rsidR="00DC2486" w:rsidRPr="004D69DD">
              <w:rPr>
                <w:rFonts w:cs="Open Sans"/>
              </w:rPr>
              <w:t>é</w:t>
            </w:r>
            <w:r w:rsidRPr="004D69DD">
              <w:rPr>
                <w:rFonts w:cs="Open Sans"/>
              </w:rPr>
              <w:t xml:space="preserve">mové pojetí Smart city </w:t>
            </w:r>
            <w:r w:rsidR="00DD40BD">
              <w:rPr>
                <w:rFonts w:cs="Open Sans"/>
              </w:rPr>
              <w:t xml:space="preserve">      </w:t>
            </w:r>
            <w:r w:rsidRPr="004D69DD">
              <w:rPr>
                <w:rFonts w:cs="Open Sans"/>
              </w:rPr>
              <w:t xml:space="preserve">v </w:t>
            </w:r>
            <w:r w:rsidRPr="004D69DD">
              <w:rPr>
                <w:rStyle w:val="PodnadpisChar"/>
                <w:rFonts w:cs="Open Sans"/>
              </w:rPr>
              <w:t>ČR</w:t>
            </w:r>
            <w:r w:rsidR="001471CC" w:rsidRPr="004D69DD">
              <w:rPr>
                <w:rStyle w:val="PodnadpisChar"/>
                <w:rFonts w:cs="Open Sans"/>
              </w:rPr>
              <w:t>, Ruth Bízková, M</w:t>
            </w:r>
            <w:r w:rsidR="00DD40BD">
              <w:rPr>
                <w:rStyle w:val="PodnadpisChar"/>
                <w:rFonts w:cs="Open Sans"/>
              </w:rPr>
              <w:t>inisterstvo vnitra</w:t>
            </w:r>
          </w:p>
          <w:p w:rsidR="001471CC" w:rsidRPr="004D69DD" w:rsidRDefault="001471CC" w:rsidP="004D69DD">
            <w:pPr>
              <w:pStyle w:val="Podnadpis"/>
              <w:numPr>
                <w:ilvl w:val="0"/>
                <w:numId w:val="6"/>
              </w:numPr>
              <w:rPr>
                <w:rFonts w:cs="Open Sans"/>
              </w:rPr>
            </w:pPr>
            <w:r w:rsidRPr="004D69DD">
              <w:rPr>
                <w:rFonts w:cs="Open Sans"/>
              </w:rPr>
              <w:t>Národní telemedicínské centrum, Miloš Táborský, FNOL</w:t>
            </w:r>
          </w:p>
          <w:p w:rsidR="001471CC" w:rsidRPr="004D69DD" w:rsidRDefault="001471CC" w:rsidP="004D69DD">
            <w:pPr>
              <w:pStyle w:val="Podnadpis"/>
              <w:numPr>
                <w:ilvl w:val="0"/>
                <w:numId w:val="6"/>
              </w:numPr>
              <w:rPr>
                <w:rFonts w:cs="Open Sans"/>
              </w:rPr>
            </w:pPr>
            <w:r w:rsidRPr="004D69DD">
              <w:rPr>
                <w:rFonts w:cs="Open Sans"/>
              </w:rPr>
              <w:t xml:space="preserve">Regionální best practice: Kostka - Kolobka, s.r.o, </w:t>
            </w:r>
          </w:p>
          <w:p w:rsidR="00B2173B" w:rsidRPr="004D69DD" w:rsidRDefault="001471CC" w:rsidP="004D69DD">
            <w:pPr>
              <w:pStyle w:val="Podnadpis"/>
              <w:numPr>
                <w:ilvl w:val="0"/>
                <w:numId w:val="6"/>
              </w:numPr>
              <w:rPr>
                <w:rFonts w:cs="Open Sans"/>
              </w:rPr>
            </w:pPr>
            <w:r w:rsidRPr="004D69DD">
              <w:rPr>
                <w:rFonts w:cs="Open Sans"/>
              </w:rPr>
              <w:t>Regionální best practice: Projekt P</w:t>
            </w:r>
            <w:r w:rsidR="00B2173B" w:rsidRPr="004D69DD">
              <w:rPr>
                <w:rFonts w:cs="Open Sans"/>
              </w:rPr>
              <w:t>ositivJ</w:t>
            </w:r>
            <w:r w:rsidR="1ACC3FD0" w:rsidRPr="004D69DD">
              <w:rPr>
                <w:rFonts w:cs="Open Sans"/>
              </w:rPr>
              <w:t>E</w:t>
            </w:r>
            <w:r w:rsidRPr="004D69DD">
              <w:rPr>
                <w:rFonts w:cs="Open Sans"/>
              </w:rPr>
              <w:t>, Kamil Kavka, Jeseník</w:t>
            </w:r>
            <w:r w:rsidR="1ACC3FD0" w:rsidRPr="004D69DD">
              <w:rPr>
                <w:rFonts w:cs="Open Sans"/>
              </w:rPr>
              <w:t xml:space="preserve"> </w:t>
            </w:r>
            <w:r w:rsidR="00B2173B" w:rsidRPr="004D69DD">
              <w:rPr>
                <w:rFonts w:cs="Open Sans"/>
              </w:rPr>
              <w:t xml:space="preserve"> </w:t>
            </w:r>
          </w:p>
          <w:p w:rsidR="002A46FD" w:rsidRPr="004D69DD" w:rsidRDefault="001471CC" w:rsidP="004D69DD">
            <w:pPr>
              <w:pStyle w:val="Podnadpis"/>
              <w:numPr>
                <w:ilvl w:val="0"/>
                <w:numId w:val="6"/>
              </w:numPr>
            </w:pPr>
            <w:r w:rsidRPr="004D69DD">
              <w:rPr>
                <w:rFonts w:cs="Open Sans"/>
              </w:rPr>
              <w:t>Podpora inovací v Olomouckém kraji, Tomáš Dostál, ICOK</w:t>
            </w:r>
          </w:p>
        </w:tc>
        <w:tc>
          <w:tcPr>
            <w:tcW w:w="1412" w:type="dxa"/>
            <w:shd w:val="clear" w:color="auto" w:fill="DDF4FF"/>
            <w:vAlign w:val="center"/>
          </w:tcPr>
          <w:p w:rsidR="00B42DE4" w:rsidRPr="001471CC" w:rsidRDefault="00B42DE4" w:rsidP="00B42DE4"/>
        </w:tc>
      </w:tr>
      <w:tr w:rsidR="002A46FD" w:rsidRPr="00513E71" w:rsidTr="08D92CA7">
        <w:trPr>
          <w:trHeight w:val="1134"/>
        </w:trPr>
        <w:tc>
          <w:tcPr>
            <w:tcW w:w="2814" w:type="dxa"/>
            <w:shd w:val="clear" w:color="auto" w:fill="DDF4FF"/>
            <w:vAlign w:val="center"/>
          </w:tcPr>
          <w:p w:rsidR="002A46FD" w:rsidRPr="001471CC" w:rsidRDefault="00314C91" w:rsidP="001471CC">
            <w:pPr>
              <w:pStyle w:val="Podnadpis"/>
            </w:pPr>
            <w:r w:rsidRPr="001471CC">
              <w:rPr>
                <w:rFonts w:cs="Open Sans"/>
              </w:rPr>
              <w:t>12:1</w:t>
            </w:r>
            <w:r w:rsidR="00B42DE4" w:rsidRPr="001471CC">
              <w:rPr>
                <w:rFonts w:cs="Open Sans"/>
              </w:rPr>
              <w:t>5–</w:t>
            </w:r>
            <w:r w:rsidRPr="001471CC">
              <w:rPr>
                <w:rFonts w:cs="Open Sans"/>
              </w:rPr>
              <w:t>1</w:t>
            </w:r>
            <w:r w:rsidR="694C81D8" w:rsidRPr="001471CC">
              <w:rPr>
                <w:rFonts w:cs="Open Sans"/>
              </w:rPr>
              <w:t>3</w:t>
            </w:r>
            <w:r w:rsidR="00802D6A" w:rsidRPr="001471CC">
              <w:rPr>
                <w:rFonts w:cs="Open Sans"/>
              </w:rPr>
              <w:t>:0</w:t>
            </w:r>
            <w:r w:rsidRPr="001471CC">
              <w:rPr>
                <w:rFonts w:cs="Open Sans"/>
              </w:rPr>
              <w:t>0</w:t>
            </w:r>
          </w:p>
        </w:tc>
        <w:tc>
          <w:tcPr>
            <w:tcW w:w="4699" w:type="dxa"/>
            <w:shd w:val="clear" w:color="auto" w:fill="DDF4FF"/>
            <w:vAlign w:val="center"/>
          </w:tcPr>
          <w:p w:rsidR="002A46FD" w:rsidRPr="004D69DD" w:rsidRDefault="70D88E26" w:rsidP="08D92CA7">
            <w:pPr>
              <w:pStyle w:val="Podnadpis"/>
            </w:pPr>
            <w:r w:rsidRPr="08D92CA7">
              <w:rPr>
                <w:rFonts w:cs="Open Sans"/>
              </w:rPr>
              <w:t>Inovativní</w:t>
            </w:r>
            <w:r w:rsidR="7030E434" w:rsidRPr="08D92CA7">
              <w:rPr>
                <w:rFonts w:cs="Open Sans"/>
              </w:rPr>
              <w:t xml:space="preserve"> přístupy k rozvoji venkova</w:t>
            </w:r>
          </w:p>
        </w:tc>
        <w:tc>
          <w:tcPr>
            <w:tcW w:w="1412" w:type="dxa"/>
            <w:shd w:val="clear" w:color="auto" w:fill="DDF4FF"/>
            <w:vAlign w:val="center"/>
          </w:tcPr>
          <w:p w:rsidR="002A46FD" w:rsidRPr="00781A5B" w:rsidRDefault="002A46FD" w:rsidP="00FD57B8">
            <w:pPr>
              <w:pStyle w:val="Podnadpis"/>
              <w:rPr>
                <w:rFonts w:cs="Open Sans"/>
                <w:sz w:val="20"/>
                <w:szCs w:val="20"/>
              </w:rPr>
            </w:pPr>
          </w:p>
        </w:tc>
      </w:tr>
      <w:tr w:rsidR="76BBDA3D" w:rsidTr="08D92CA7">
        <w:trPr>
          <w:trHeight w:val="1134"/>
        </w:trPr>
        <w:tc>
          <w:tcPr>
            <w:tcW w:w="2814" w:type="dxa"/>
            <w:shd w:val="clear" w:color="auto" w:fill="DDF4FF"/>
            <w:vAlign w:val="center"/>
          </w:tcPr>
          <w:p w:rsidR="76BBDA3D" w:rsidRDefault="001471CC" w:rsidP="001471CC">
            <w:pPr>
              <w:pStyle w:val="Podnadpis"/>
              <w:rPr>
                <w:rFonts w:cs="Open Sans"/>
                <w:color w:val="FF0000"/>
                <w:lang w:val="en-US"/>
              </w:rPr>
            </w:pPr>
            <w:r w:rsidRPr="001471CC">
              <w:rPr>
                <w:rFonts w:cs="Open Sans"/>
              </w:rPr>
              <w:t>1</w:t>
            </w:r>
            <w:r>
              <w:rPr>
                <w:rFonts w:cs="Open Sans"/>
              </w:rPr>
              <w:t>3</w:t>
            </w:r>
            <w:r w:rsidRPr="001471CC">
              <w:rPr>
                <w:rFonts w:cs="Open Sans"/>
              </w:rPr>
              <w:t>:</w:t>
            </w:r>
            <w:r>
              <w:rPr>
                <w:rFonts w:cs="Open Sans"/>
              </w:rPr>
              <w:t>00</w:t>
            </w:r>
            <w:r w:rsidRPr="001471CC">
              <w:rPr>
                <w:rFonts w:cs="Open Sans"/>
              </w:rPr>
              <w:t>–13:</w:t>
            </w:r>
            <w:r>
              <w:rPr>
                <w:rFonts w:cs="Open Sans"/>
              </w:rPr>
              <w:t>15</w:t>
            </w:r>
          </w:p>
        </w:tc>
        <w:tc>
          <w:tcPr>
            <w:tcW w:w="4699" w:type="dxa"/>
            <w:shd w:val="clear" w:color="auto" w:fill="DDF4FF"/>
            <w:vAlign w:val="center"/>
          </w:tcPr>
          <w:p w:rsidR="16A9199A" w:rsidRPr="004D69DD" w:rsidRDefault="001471CC" w:rsidP="004D69DD">
            <w:pPr>
              <w:pStyle w:val="Podnadpis"/>
            </w:pPr>
            <w:r w:rsidRPr="004D69DD">
              <w:t xml:space="preserve">Diskuze, závěrečné shrnutí a </w:t>
            </w:r>
            <w:r w:rsidR="00531BFF" w:rsidRPr="004D69DD">
              <w:t>závěr konference</w:t>
            </w:r>
          </w:p>
          <w:p w:rsidR="00531BFF" w:rsidRPr="004D69DD" w:rsidRDefault="00531BFF" w:rsidP="004D69DD">
            <w:pPr>
              <w:pStyle w:val="Podnadpis"/>
              <w:rPr>
                <w:sz w:val="20"/>
              </w:rPr>
            </w:pPr>
            <w:r w:rsidRPr="004D69DD">
              <w:rPr>
                <w:sz w:val="20"/>
              </w:rPr>
              <w:t>Radim Sršeň, M</w:t>
            </w:r>
            <w:r w:rsidR="00E23D26">
              <w:rPr>
                <w:sz w:val="20"/>
              </w:rPr>
              <w:t>inisterstvo pro místní rozvoj</w:t>
            </w:r>
          </w:p>
          <w:p w:rsidR="76BBDA3D" w:rsidRPr="004D69DD" w:rsidRDefault="76BBDA3D" w:rsidP="76BBDA3D">
            <w:pPr>
              <w:rPr>
                <w:rFonts w:cs="Open Sans"/>
              </w:rPr>
            </w:pPr>
          </w:p>
        </w:tc>
        <w:tc>
          <w:tcPr>
            <w:tcW w:w="1412" w:type="dxa"/>
            <w:shd w:val="clear" w:color="auto" w:fill="DDF4FF"/>
            <w:vAlign w:val="center"/>
          </w:tcPr>
          <w:p w:rsidR="76BBDA3D" w:rsidRDefault="76BBDA3D" w:rsidP="76BBDA3D">
            <w:pPr>
              <w:rPr>
                <w:rFonts w:cs="Open Sans"/>
                <w:sz w:val="20"/>
                <w:szCs w:val="20"/>
                <w:lang w:val="en-US"/>
              </w:rPr>
            </w:pPr>
          </w:p>
        </w:tc>
      </w:tr>
      <w:tr w:rsidR="00314C91" w:rsidRPr="00513E71" w:rsidTr="08D92CA7">
        <w:trPr>
          <w:trHeight w:val="1134"/>
        </w:trPr>
        <w:tc>
          <w:tcPr>
            <w:tcW w:w="2814" w:type="dxa"/>
            <w:shd w:val="clear" w:color="auto" w:fill="DDF4FF"/>
            <w:vAlign w:val="center"/>
          </w:tcPr>
          <w:p w:rsidR="00314C91" w:rsidRDefault="26A90092" w:rsidP="02AD0099">
            <w:pPr>
              <w:pStyle w:val="Podnadpis"/>
              <w:rPr>
                <w:rFonts w:cs="Open Sans"/>
                <w:lang w:val="en-US"/>
              </w:rPr>
            </w:pPr>
            <w:r w:rsidRPr="02AD0099">
              <w:rPr>
                <w:rFonts w:cs="Open Sans"/>
                <w:lang w:val="en-US"/>
              </w:rPr>
              <w:t>13:</w:t>
            </w:r>
            <w:r w:rsidR="00531BFF" w:rsidRPr="02AD0099">
              <w:rPr>
                <w:rFonts w:cs="Open Sans"/>
                <w:lang w:val="en-US"/>
              </w:rPr>
              <w:t>15</w:t>
            </w:r>
            <w:r w:rsidR="60E3292C" w:rsidRPr="02AD0099">
              <w:rPr>
                <w:rFonts w:cs="Open Sans"/>
              </w:rPr>
              <w:t>–</w:t>
            </w:r>
            <w:r w:rsidRPr="02AD0099">
              <w:rPr>
                <w:rFonts w:cs="Open Sans"/>
                <w:lang w:val="en-US"/>
              </w:rPr>
              <w:t>14:</w:t>
            </w:r>
            <w:r w:rsidR="00531BFF" w:rsidRPr="02AD0099">
              <w:rPr>
                <w:rFonts w:cs="Open Sans"/>
                <w:lang w:val="en-US"/>
              </w:rPr>
              <w:t>15</w:t>
            </w:r>
          </w:p>
        </w:tc>
        <w:tc>
          <w:tcPr>
            <w:tcW w:w="4699" w:type="dxa"/>
            <w:shd w:val="clear" w:color="auto" w:fill="DDF4FF"/>
            <w:vAlign w:val="center"/>
          </w:tcPr>
          <w:p w:rsidR="00314C91" w:rsidRPr="004D69DD" w:rsidRDefault="00531BFF" w:rsidP="00FD57B8">
            <w:pPr>
              <w:pStyle w:val="Podnadpis"/>
              <w:rPr>
                <w:rFonts w:cs="Open Sans"/>
              </w:rPr>
            </w:pPr>
            <w:r w:rsidRPr="004D69DD">
              <w:rPr>
                <w:rFonts w:cs="Open Sans"/>
              </w:rPr>
              <w:t>Oběd a networking, odjezd hostů</w:t>
            </w:r>
          </w:p>
        </w:tc>
        <w:tc>
          <w:tcPr>
            <w:tcW w:w="1412" w:type="dxa"/>
            <w:shd w:val="clear" w:color="auto" w:fill="DDF4FF"/>
            <w:vAlign w:val="center"/>
          </w:tcPr>
          <w:p w:rsidR="00314C91" w:rsidRDefault="00314C91" w:rsidP="00FD57B8">
            <w:pPr>
              <w:pStyle w:val="Podnadpis"/>
              <w:rPr>
                <w:rFonts w:cs="Open Sans"/>
                <w:sz w:val="20"/>
                <w:szCs w:val="20"/>
                <w:lang w:val="en-US"/>
              </w:rPr>
            </w:pPr>
          </w:p>
        </w:tc>
      </w:tr>
    </w:tbl>
    <w:p w:rsidR="002A46FD" w:rsidRPr="00E83531" w:rsidRDefault="002A46FD" w:rsidP="002A46FD">
      <w:pPr>
        <w:spacing w:line="240" w:lineRule="auto"/>
      </w:pPr>
    </w:p>
    <w:p w:rsidR="002463EA" w:rsidRDefault="002463EA"/>
    <w:sectPr w:rsidR="00246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FF8AE" w16cex:dateUtc="2022-09-29T08:57:00Z"/>
  <w16cex:commentExtensible w16cex:durableId="58A1E112" w16cex:dateUtc="2022-09-29T09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894A24" w16cid:durableId="26DFF8AE"/>
  <w16cid:commentId w16cid:paraId="1634203B" w16cid:durableId="58A1E11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y">
    <w:panose1 w:val="02000000000000000000"/>
    <w:charset w:val="00"/>
    <w:family w:val="modern"/>
    <w:notTrueType/>
    <w:pitch w:val="variable"/>
    <w:sig w:usb0="A000003F" w:usb1="5000204B" w:usb2="00000000" w:usb3="00000000" w:csb0="00000093" w:csb1="00000000"/>
  </w:font>
  <w:font w:name="Cy SemiBold">
    <w:panose1 w:val="02000000000000000000"/>
    <w:charset w:val="00"/>
    <w:family w:val="modern"/>
    <w:notTrueType/>
    <w:pitch w:val="variable"/>
    <w:sig w:usb0="A000003F" w:usb1="50002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55D51"/>
    <w:multiLevelType w:val="hybridMultilevel"/>
    <w:tmpl w:val="4F9C7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F484F"/>
    <w:multiLevelType w:val="hybridMultilevel"/>
    <w:tmpl w:val="8ECCB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573A4"/>
    <w:multiLevelType w:val="hybridMultilevel"/>
    <w:tmpl w:val="5DF88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B3C19"/>
    <w:multiLevelType w:val="hybridMultilevel"/>
    <w:tmpl w:val="71B0D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C2625"/>
    <w:multiLevelType w:val="hybridMultilevel"/>
    <w:tmpl w:val="31EA5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C780C"/>
    <w:multiLevelType w:val="hybridMultilevel"/>
    <w:tmpl w:val="89BC71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0A0C13"/>
    <w:multiLevelType w:val="hybridMultilevel"/>
    <w:tmpl w:val="D8283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FD"/>
    <w:rsid w:val="00061485"/>
    <w:rsid w:val="00064A7A"/>
    <w:rsid w:val="00064BD2"/>
    <w:rsid w:val="00084F7B"/>
    <w:rsid w:val="00090CFE"/>
    <w:rsid w:val="000D2A46"/>
    <w:rsid w:val="001471CC"/>
    <w:rsid w:val="001739EC"/>
    <w:rsid w:val="00173F06"/>
    <w:rsid w:val="00193CED"/>
    <w:rsid w:val="00204064"/>
    <w:rsid w:val="002463EA"/>
    <w:rsid w:val="002519CD"/>
    <w:rsid w:val="002A46FD"/>
    <w:rsid w:val="00301FB5"/>
    <w:rsid w:val="00310B37"/>
    <w:rsid w:val="00314C91"/>
    <w:rsid w:val="00351150"/>
    <w:rsid w:val="00384988"/>
    <w:rsid w:val="00396860"/>
    <w:rsid w:val="003C44EC"/>
    <w:rsid w:val="003D77C0"/>
    <w:rsid w:val="00403453"/>
    <w:rsid w:val="00444899"/>
    <w:rsid w:val="0045602A"/>
    <w:rsid w:val="0047674C"/>
    <w:rsid w:val="004D69DD"/>
    <w:rsid w:val="004E2150"/>
    <w:rsid w:val="0050352B"/>
    <w:rsid w:val="005056D3"/>
    <w:rsid w:val="00526481"/>
    <w:rsid w:val="00531BFF"/>
    <w:rsid w:val="00571765"/>
    <w:rsid w:val="00586909"/>
    <w:rsid w:val="005A16CB"/>
    <w:rsid w:val="005B5513"/>
    <w:rsid w:val="00637B7F"/>
    <w:rsid w:val="00781A5B"/>
    <w:rsid w:val="00781F5D"/>
    <w:rsid w:val="007A6DDE"/>
    <w:rsid w:val="007B102A"/>
    <w:rsid w:val="007E2BCE"/>
    <w:rsid w:val="00802D6A"/>
    <w:rsid w:val="0086548F"/>
    <w:rsid w:val="00874658"/>
    <w:rsid w:val="00923B47"/>
    <w:rsid w:val="009F4C03"/>
    <w:rsid w:val="00A11072"/>
    <w:rsid w:val="00A1230E"/>
    <w:rsid w:val="00A57FA3"/>
    <w:rsid w:val="00A90E08"/>
    <w:rsid w:val="00AB69A4"/>
    <w:rsid w:val="00B2173B"/>
    <w:rsid w:val="00B42DE4"/>
    <w:rsid w:val="00B910F4"/>
    <w:rsid w:val="00BB0E7C"/>
    <w:rsid w:val="00BF3B09"/>
    <w:rsid w:val="00C42B8D"/>
    <w:rsid w:val="00C50EE5"/>
    <w:rsid w:val="00C63CC3"/>
    <w:rsid w:val="00C76CB1"/>
    <w:rsid w:val="00C96583"/>
    <w:rsid w:val="00CC01A5"/>
    <w:rsid w:val="00D16011"/>
    <w:rsid w:val="00D6725C"/>
    <w:rsid w:val="00DC2486"/>
    <w:rsid w:val="00DD0A1A"/>
    <w:rsid w:val="00DD40BD"/>
    <w:rsid w:val="00DE4678"/>
    <w:rsid w:val="00E23D26"/>
    <w:rsid w:val="00EB6AD3"/>
    <w:rsid w:val="00F10EB8"/>
    <w:rsid w:val="00F2456A"/>
    <w:rsid w:val="00F52239"/>
    <w:rsid w:val="00FD409B"/>
    <w:rsid w:val="00FD57B8"/>
    <w:rsid w:val="00FE7A47"/>
    <w:rsid w:val="01449F0C"/>
    <w:rsid w:val="016C1959"/>
    <w:rsid w:val="01FBB436"/>
    <w:rsid w:val="02AD0099"/>
    <w:rsid w:val="0471B415"/>
    <w:rsid w:val="04A31373"/>
    <w:rsid w:val="04C68BB8"/>
    <w:rsid w:val="063F3133"/>
    <w:rsid w:val="07C7FFAD"/>
    <w:rsid w:val="07FE2F5F"/>
    <w:rsid w:val="0821B292"/>
    <w:rsid w:val="08D92CA7"/>
    <w:rsid w:val="099C95A2"/>
    <w:rsid w:val="0AF19F69"/>
    <w:rsid w:val="0BB60009"/>
    <w:rsid w:val="0BC29D4A"/>
    <w:rsid w:val="0C929031"/>
    <w:rsid w:val="0CAB9311"/>
    <w:rsid w:val="0CCB764D"/>
    <w:rsid w:val="0D406AD5"/>
    <w:rsid w:val="0D60F203"/>
    <w:rsid w:val="1069F155"/>
    <w:rsid w:val="10B26731"/>
    <w:rsid w:val="10D5780F"/>
    <w:rsid w:val="117F3AA2"/>
    <w:rsid w:val="125CBDA1"/>
    <w:rsid w:val="13A45914"/>
    <w:rsid w:val="167D6888"/>
    <w:rsid w:val="16A9199A"/>
    <w:rsid w:val="1712AB4C"/>
    <w:rsid w:val="1766B2FE"/>
    <w:rsid w:val="177B8442"/>
    <w:rsid w:val="1839F786"/>
    <w:rsid w:val="188B6E34"/>
    <w:rsid w:val="18B5B775"/>
    <w:rsid w:val="18ED6918"/>
    <w:rsid w:val="1ACC3FD0"/>
    <w:rsid w:val="1FF7F320"/>
    <w:rsid w:val="20818472"/>
    <w:rsid w:val="2146B694"/>
    <w:rsid w:val="22DA07FF"/>
    <w:rsid w:val="2401040F"/>
    <w:rsid w:val="24AF0B1B"/>
    <w:rsid w:val="24CE8416"/>
    <w:rsid w:val="2508D34E"/>
    <w:rsid w:val="25907E15"/>
    <w:rsid w:val="26A90092"/>
    <w:rsid w:val="26FA8546"/>
    <w:rsid w:val="272A30D7"/>
    <w:rsid w:val="27F1670A"/>
    <w:rsid w:val="28DAB523"/>
    <w:rsid w:val="28FE4FDC"/>
    <w:rsid w:val="2903A9C4"/>
    <w:rsid w:val="2A685D5E"/>
    <w:rsid w:val="2AD97B9D"/>
    <w:rsid w:val="2C4C6AD7"/>
    <w:rsid w:val="2CA00CD6"/>
    <w:rsid w:val="2DFFD897"/>
    <w:rsid w:val="2E3BE834"/>
    <w:rsid w:val="2E43B570"/>
    <w:rsid w:val="2E9BF4EC"/>
    <w:rsid w:val="2F1C1A5F"/>
    <w:rsid w:val="2FDE9397"/>
    <w:rsid w:val="30854F1D"/>
    <w:rsid w:val="309BFD48"/>
    <w:rsid w:val="31E46799"/>
    <w:rsid w:val="325D3A79"/>
    <w:rsid w:val="33956C6B"/>
    <w:rsid w:val="3426FF6B"/>
    <w:rsid w:val="3457CFB9"/>
    <w:rsid w:val="35E95418"/>
    <w:rsid w:val="36792A89"/>
    <w:rsid w:val="3899A070"/>
    <w:rsid w:val="3C306735"/>
    <w:rsid w:val="3D890CA7"/>
    <w:rsid w:val="3E4C5995"/>
    <w:rsid w:val="3EFBD502"/>
    <w:rsid w:val="3F25F08C"/>
    <w:rsid w:val="409CEDBB"/>
    <w:rsid w:val="428254BD"/>
    <w:rsid w:val="45817C0D"/>
    <w:rsid w:val="469BCE65"/>
    <w:rsid w:val="48287F04"/>
    <w:rsid w:val="48518456"/>
    <w:rsid w:val="48DE0946"/>
    <w:rsid w:val="4D19D75D"/>
    <w:rsid w:val="4D97AB8B"/>
    <w:rsid w:val="4F812A61"/>
    <w:rsid w:val="50846345"/>
    <w:rsid w:val="50D75833"/>
    <w:rsid w:val="529DFC2C"/>
    <w:rsid w:val="536FA25B"/>
    <w:rsid w:val="53E38705"/>
    <w:rsid w:val="54689074"/>
    <w:rsid w:val="54C72BF4"/>
    <w:rsid w:val="5658993B"/>
    <w:rsid w:val="56684A60"/>
    <w:rsid w:val="56C6B451"/>
    <w:rsid w:val="577B2C07"/>
    <w:rsid w:val="5921FF73"/>
    <w:rsid w:val="5A660509"/>
    <w:rsid w:val="5AAFA391"/>
    <w:rsid w:val="5AFF6FF1"/>
    <w:rsid w:val="5E251805"/>
    <w:rsid w:val="5EA8CD3A"/>
    <w:rsid w:val="5F2B6811"/>
    <w:rsid w:val="60E3292C"/>
    <w:rsid w:val="60FCF167"/>
    <w:rsid w:val="61336F0B"/>
    <w:rsid w:val="619DB135"/>
    <w:rsid w:val="61E12928"/>
    <w:rsid w:val="63EF03C2"/>
    <w:rsid w:val="65E36F83"/>
    <w:rsid w:val="66874DEA"/>
    <w:rsid w:val="669C1F2E"/>
    <w:rsid w:val="66C50348"/>
    <w:rsid w:val="67519720"/>
    <w:rsid w:val="6820C040"/>
    <w:rsid w:val="68BAED01"/>
    <w:rsid w:val="694C81D8"/>
    <w:rsid w:val="69FDFC10"/>
    <w:rsid w:val="6B2A9A91"/>
    <w:rsid w:val="6EF79AE0"/>
    <w:rsid w:val="7030E434"/>
    <w:rsid w:val="70D88E26"/>
    <w:rsid w:val="71375BDF"/>
    <w:rsid w:val="71C8C85B"/>
    <w:rsid w:val="7216FAAD"/>
    <w:rsid w:val="73625266"/>
    <w:rsid w:val="7384397B"/>
    <w:rsid w:val="740E1C09"/>
    <w:rsid w:val="74A0DFF1"/>
    <w:rsid w:val="74E7E17E"/>
    <w:rsid w:val="76B325E2"/>
    <w:rsid w:val="76BBDA3D"/>
    <w:rsid w:val="7736F4D7"/>
    <w:rsid w:val="77ADDF46"/>
    <w:rsid w:val="79D19255"/>
    <w:rsid w:val="79F08655"/>
    <w:rsid w:val="79FC0206"/>
    <w:rsid w:val="7A1AB55A"/>
    <w:rsid w:val="7B66E06A"/>
    <w:rsid w:val="7BC67D25"/>
    <w:rsid w:val="7BE87AA7"/>
    <w:rsid w:val="7C03EC30"/>
    <w:rsid w:val="7E93F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AFC7"/>
  <w15:chartTrackingRefBased/>
  <w15:docId w15:val="{3E96180F-C13A-406F-BF80-788171F6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2DE4"/>
  </w:style>
  <w:style w:type="paragraph" w:styleId="Nadpis1">
    <w:name w:val="heading 1"/>
    <w:basedOn w:val="Normln"/>
    <w:next w:val="Normln"/>
    <w:link w:val="Nadpis1Char"/>
    <w:uiPriority w:val="9"/>
    <w:qFormat/>
    <w:rsid w:val="005717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rsid w:val="00084F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A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aliases w:val="TEXT – TABULKA"/>
    <w:next w:val="Normln"/>
    <w:link w:val="PodnadpisChar"/>
    <w:uiPriority w:val="11"/>
    <w:qFormat/>
    <w:rsid w:val="002A46FD"/>
    <w:pPr>
      <w:numPr>
        <w:ilvl w:val="1"/>
      </w:numPr>
      <w:spacing w:line="240" w:lineRule="auto"/>
    </w:pPr>
    <w:rPr>
      <w:rFonts w:ascii="Open Sans" w:eastAsiaTheme="minorEastAsia" w:hAnsi="Open Sans"/>
      <w:spacing w:val="15"/>
    </w:rPr>
  </w:style>
  <w:style w:type="character" w:customStyle="1" w:styleId="PodnadpisChar">
    <w:name w:val="Podnadpis Char"/>
    <w:aliases w:val="TEXT – TABULKA Char"/>
    <w:basedOn w:val="Standardnpsmoodstavce"/>
    <w:link w:val="Podnadpis"/>
    <w:uiPriority w:val="11"/>
    <w:rsid w:val="002A46FD"/>
    <w:rPr>
      <w:rFonts w:ascii="Open Sans" w:eastAsiaTheme="minorEastAsia" w:hAnsi="Open Sans"/>
      <w:spacing w:val="15"/>
    </w:rPr>
  </w:style>
  <w:style w:type="paragraph" w:styleId="Odstavecseseznamem">
    <w:name w:val="List Paragraph"/>
    <w:basedOn w:val="Normln"/>
    <w:uiPriority w:val="34"/>
    <w:qFormat/>
    <w:rsid w:val="00781F5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084F7B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typo-text">
    <w:name w:val="typo-text"/>
    <w:basedOn w:val="Normln"/>
    <w:rsid w:val="0008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C76C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6C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6C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6C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6C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30E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717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A90E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1207CBE0BDD4394F3DC7EC1A1CE80" ma:contentTypeVersion="15" ma:contentTypeDescription="Create a new document." ma:contentTypeScope="" ma:versionID="21dc8fa13d0e9036aae44e764e9778fd">
  <xsd:schema xmlns:xsd="http://www.w3.org/2001/XMLSchema" xmlns:xs="http://www.w3.org/2001/XMLSchema" xmlns:p="http://schemas.microsoft.com/office/2006/metadata/properties" xmlns:ns2="2c910e47-abd0-4040-bbef-4f43a7a0d4b0" xmlns:ns3="eedffae7-55c9-436e-8a55-968f8e704b7d" targetNamespace="http://schemas.microsoft.com/office/2006/metadata/properties" ma:root="true" ma:fieldsID="58cc3c355ef679954acaf87ee8e89eae" ns2:_="" ns3:_="">
    <xsd:import namespace="2c910e47-abd0-4040-bbef-4f43a7a0d4b0"/>
    <xsd:import namespace="eedffae7-55c9-436e-8a55-968f8e704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10e47-abd0-4040-bbef-4f43a7a0d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ffae7-55c9-436e-8a55-968f8e704b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73547a-354d-4731-9c15-548e05c78b4a}" ma:internalName="TaxCatchAll" ma:showField="CatchAllData" ma:web="eedffae7-55c9-436e-8a55-968f8e704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dffae7-55c9-436e-8a55-968f8e704b7d" xsi:nil="true"/>
    <lcf76f155ced4ddcb4097134ff3c332f xmlns="2c910e47-abd0-4040-bbef-4f43a7a0d4b0">
      <Terms xmlns="http://schemas.microsoft.com/office/infopath/2007/PartnerControls"/>
    </lcf76f155ced4ddcb4097134ff3c332f>
    <SharedWithUsers xmlns="eedffae7-55c9-436e-8a55-968f8e704b7d">
      <UserInfo>
        <DisplayName>Daněk Miroslav</DisplayName>
        <AccountId>18</AccountId>
        <AccountType/>
      </UserInfo>
      <UserInfo>
        <DisplayName>Nikischer Richard</DisplayName>
        <AccountId>28</AccountId>
        <AccountType/>
      </UserInfo>
      <UserInfo>
        <DisplayName>Zezůlková Marie</DisplayName>
        <AccountId>30</AccountId>
        <AccountType/>
      </UserInfo>
      <UserInfo>
        <DisplayName>Nosek Štěpán</DisplayName>
        <AccountId>31</AccountId>
        <AccountType/>
      </UserInfo>
      <UserInfo>
        <DisplayName>Opravil Zdeněk</DisplayName>
        <AccountId>34</AccountId>
        <AccountType/>
      </UserInfo>
      <UserInfo>
        <DisplayName>Hanousková Beáta</DisplayName>
        <AccountId>43</AccountId>
        <AccountType/>
      </UserInfo>
      <UserInfo>
        <DisplayName>Jašková Lucia</DisplayName>
        <AccountId>112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CA1E87A-9794-4312-98C1-507E89D57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10e47-abd0-4040-bbef-4f43a7a0d4b0"/>
    <ds:schemaRef ds:uri="eedffae7-55c9-436e-8a55-968f8e704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B17CB-D622-4005-9121-383BE6B5C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C58E8-13B9-4394-8D64-B57C582D50F9}">
  <ds:schemaRefs>
    <ds:schemaRef ds:uri="http://schemas.microsoft.com/office/2006/metadata/properties"/>
    <ds:schemaRef ds:uri="http://schemas.microsoft.com/office/infopath/2007/PartnerControls"/>
    <ds:schemaRef ds:uri="eedffae7-55c9-436e-8a55-968f8e704b7d"/>
    <ds:schemaRef ds:uri="2c910e47-abd0-4040-bbef-4f43a7a0d4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Karkošková Martina</dc:creator>
  <cp:keywords/>
  <dc:description/>
  <cp:lastModifiedBy>Karkošková Martina</cp:lastModifiedBy>
  <cp:revision>2</cp:revision>
  <cp:lastPrinted>2022-10-26T13:47:00Z</cp:lastPrinted>
  <dcterms:created xsi:type="dcterms:W3CDTF">2022-10-26T13:55:00Z</dcterms:created>
  <dcterms:modified xsi:type="dcterms:W3CDTF">2022-10-26T13:55:00Z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0x0101000BE1207CBE0BDD4394F3DC7EC1A1CE80</vt:lpwstr>
  </property>
  <property fmtid="{D5CDD505-2E9C-101B-9397-08002B2CF9AE}" pid="3" name="MediaServiceImageTags">
    <vt:lpwstr/>
  </property>
</Properties>
</file>